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76D6" w14:textId="702FECCA" w:rsidR="00915351" w:rsidRDefault="001E67FB" w:rsidP="00915351">
      <w:pPr>
        <w:rPr>
          <w:rFonts w:ascii="Arial Unicode MS" w:hAnsi="Arial Unicode MS"/>
          <w:b/>
          <w:bCs/>
          <w:sz w:val="20"/>
          <w:szCs w:val="20"/>
        </w:rPr>
      </w:pPr>
      <w:r>
        <w:rPr>
          <w:rFonts w:ascii="Arial Unicode MS" w:hAnsi="Arial Unicode MS"/>
          <w:b/>
          <w:bCs/>
          <w:noProof/>
          <w:sz w:val="20"/>
          <w:szCs w:val="20"/>
        </w:rPr>
        <w:drawing>
          <wp:inline distT="0" distB="0" distL="0" distR="0" wp14:anchorId="0C29EFD5" wp14:editId="799BEC61">
            <wp:extent cx="2143125" cy="2463667"/>
            <wp:effectExtent l="0" t="0" r="0" b="0"/>
            <wp:docPr id="421917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17512" name="Picture 4219175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181" cy="247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ED227" w14:textId="77777777" w:rsidR="00DF72B1" w:rsidRPr="004B7B20" w:rsidRDefault="00DF72B1" w:rsidP="004B7B20">
      <w:pPr>
        <w:rPr>
          <w:b/>
          <w:szCs w:val="24"/>
        </w:rPr>
      </w:pPr>
    </w:p>
    <w:p w14:paraId="54D85515" w14:textId="77777777" w:rsidR="004B7B20" w:rsidRPr="004B7B20" w:rsidRDefault="004B7B20" w:rsidP="004B7B20">
      <w:pPr>
        <w:rPr>
          <w:rFonts w:ascii="Arial Unicode MS" w:eastAsia="Arial Unicode MS" w:hAnsi="Arial Unicode MS" w:cs="Arial Unicode MS"/>
          <w:b/>
          <w:szCs w:val="24"/>
        </w:rPr>
      </w:pPr>
    </w:p>
    <w:p w14:paraId="6AA8074E" w14:textId="0F574EA5" w:rsidR="00061C6B" w:rsidRPr="00854C76" w:rsidRDefault="00061C6B" w:rsidP="00061C6B">
      <w:pPr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854C76">
        <w:rPr>
          <w:rFonts w:ascii="Arial Unicode MS" w:eastAsia="Arial Unicode MS" w:hAnsi="Arial Unicode MS" w:cs="Arial Unicode MS"/>
          <w:b/>
          <w:sz w:val="32"/>
          <w:szCs w:val="32"/>
        </w:rPr>
        <w:t>All Award Winners: Trophy, Gold, Silver, Bronze</w:t>
      </w:r>
    </w:p>
    <w:p w14:paraId="2F2A3D5E" w14:textId="77777777" w:rsidR="004B7B20" w:rsidRDefault="004B7B20" w:rsidP="004B7B20">
      <w:pPr>
        <w:jc w:val="both"/>
        <w:rPr>
          <w:rFonts w:ascii="Arial Unicode MS" w:eastAsia="Arial Unicode MS" w:hAnsi="Arial Unicode MS" w:cs="Arial Unicode MS"/>
          <w:szCs w:val="24"/>
        </w:rPr>
      </w:pPr>
    </w:p>
    <w:p w14:paraId="726BA1E1" w14:textId="77777777" w:rsidR="00962917" w:rsidRPr="004B7B20" w:rsidRDefault="00962917" w:rsidP="004B7B20">
      <w:pPr>
        <w:tabs>
          <w:tab w:val="left" w:pos="567"/>
        </w:tabs>
        <w:spacing w:after="240"/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szCs w:val="24"/>
          <w:shd w:val="clear" w:color="auto" w:fill="B2A1C7" w:themeFill="accent4" w:themeFillTint="99"/>
        </w:rPr>
        <w:t>TROPHY</w:t>
      </w:r>
      <w:r w:rsidRPr="004B7B20">
        <w:rPr>
          <w:rFonts w:ascii="Arial Unicode MS" w:eastAsia="Arial Unicode MS" w:hAnsi="Arial Unicode MS" w:cs="Arial Unicode MS"/>
          <w:b/>
          <w:bCs/>
          <w:szCs w:val="24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Cs w:val="24"/>
        </w:rPr>
        <w:t>– A champion: highest-scoring gold medal winner in the class</w:t>
      </w:r>
    </w:p>
    <w:p w14:paraId="5552F7A4" w14:textId="77777777" w:rsidR="00962917" w:rsidRPr="004B7B20" w:rsidRDefault="00962917" w:rsidP="004B7B20">
      <w:pPr>
        <w:tabs>
          <w:tab w:val="left" w:pos="567"/>
        </w:tabs>
        <w:spacing w:after="240"/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color w:val="000000" w:themeColor="text1"/>
          <w:szCs w:val="24"/>
          <w:shd w:val="clear" w:color="auto" w:fill="FFFF00"/>
        </w:rPr>
        <w:t>GOLD MEDAL</w:t>
      </w:r>
      <w:r w:rsidRPr="004B7B20">
        <w:rPr>
          <w:rFonts w:ascii="Arial Unicode MS" w:eastAsia="Arial Unicode MS" w:hAnsi="Arial Unicode MS" w:cs="Arial Unicode MS"/>
          <w:bCs/>
          <w:szCs w:val="24"/>
        </w:rPr>
        <w:t xml:space="preserve"> – Superlative, world-class: scored 95 to 100 out of 100</w:t>
      </w:r>
    </w:p>
    <w:p w14:paraId="0CCA0967" w14:textId="02DAD40E" w:rsidR="00962917" w:rsidRPr="004B7B20" w:rsidRDefault="00962917" w:rsidP="004B7B20">
      <w:pPr>
        <w:tabs>
          <w:tab w:val="left" w:pos="567"/>
        </w:tabs>
        <w:spacing w:after="240"/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szCs w:val="24"/>
          <w:shd w:val="clear" w:color="auto" w:fill="BFBFBF" w:themeFill="background1" w:themeFillShade="BF"/>
        </w:rPr>
        <w:t>SILVER MEDAL</w:t>
      </w:r>
      <w:r w:rsidRPr="004B7B20">
        <w:rPr>
          <w:rFonts w:ascii="Arial Unicode MS" w:eastAsia="Arial Unicode MS" w:hAnsi="Arial Unicode MS" w:cs="Arial Unicode MS"/>
          <w:b/>
          <w:bCs/>
          <w:szCs w:val="24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Cs w:val="24"/>
        </w:rPr>
        <w:t>– Excellent, wine of distinction: scored 90 to 94 out of 100</w:t>
      </w:r>
    </w:p>
    <w:p w14:paraId="09E7E2D1" w14:textId="00BDC008" w:rsidR="00962917" w:rsidRPr="004B7B20" w:rsidRDefault="00962917" w:rsidP="000D5770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  <w:r w:rsidRPr="004B7B20">
        <w:rPr>
          <w:rFonts w:ascii="Arial Unicode MS" w:eastAsia="Arial Unicode MS" w:hAnsi="Arial Unicode MS" w:cs="Arial Unicode MS"/>
          <w:b/>
          <w:bCs/>
          <w:szCs w:val="24"/>
          <w:shd w:val="clear" w:color="auto" w:fill="E36C0A" w:themeFill="accent6" w:themeFillShade="BF"/>
        </w:rPr>
        <w:t>BRONZE MEDAL</w:t>
      </w:r>
      <w:r w:rsidRPr="004B7B20">
        <w:rPr>
          <w:rFonts w:ascii="Arial Unicode MS" w:eastAsia="Arial Unicode MS" w:hAnsi="Arial Unicode MS" w:cs="Arial Unicode MS"/>
          <w:bCs/>
          <w:szCs w:val="24"/>
        </w:rPr>
        <w:t xml:space="preserve"> – Good to very good: </w:t>
      </w:r>
      <w:r w:rsidR="0066687B" w:rsidRPr="004B7B20">
        <w:rPr>
          <w:rFonts w:ascii="Arial Unicode MS" w:eastAsia="Arial Unicode MS" w:hAnsi="Arial Unicode MS" w:cs="Arial Unicode MS"/>
          <w:bCs/>
          <w:szCs w:val="24"/>
        </w:rPr>
        <w:t xml:space="preserve">scored </w:t>
      </w:r>
      <w:r w:rsidRPr="004B7B20">
        <w:rPr>
          <w:rFonts w:ascii="Arial Unicode MS" w:eastAsia="Arial Unicode MS" w:hAnsi="Arial Unicode MS" w:cs="Arial Unicode MS"/>
          <w:bCs/>
          <w:szCs w:val="24"/>
        </w:rPr>
        <w:t>85 to 89 out of 100</w:t>
      </w:r>
    </w:p>
    <w:p w14:paraId="1C46DD29" w14:textId="77777777" w:rsidR="00665617" w:rsidRPr="000D5770" w:rsidRDefault="00665617" w:rsidP="004B7B20">
      <w:pPr>
        <w:tabs>
          <w:tab w:val="left" w:pos="567"/>
        </w:tabs>
        <w:ind w:left="567" w:hanging="567"/>
        <w:rPr>
          <w:rFonts w:ascii="Arial Unicode MS" w:eastAsia="Arial Unicode MS" w:hAnsi="Arial Unicode MS" w:cs="Arial Unicode MS"/>
          <w:bCs/>
          <w:szCs w:val="24"/>
        </w:rPr>
      </w:pPr>
    </w:p>
    <w:p w14:paraId="7D54F9E0" w14:textId="7BE0344B" w:rsidR="00962917" w:rsidRPr="004B7B20" w:rsidRDefault="00962917" w:rsidP="004B7B2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sz w:val="20"/>
          <w:szCs w:val="20"/>
        </w:rPr>
        <w:t xml:space="preserve">BOUTIQUE CLASSES (BC): 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non-dessert, non-fortified wines with a production volume of between 600 and </w:t>
      </w:r>
      <w:r w:rsidR="0066687B" w:rsidRPr="004B7B20">
        <w:rPr>
          <w:rFonts w:ascii="Arial Unicode MS" w:eastAsia="Arial Unicode MS" w:hAnsi="Arial Unicode MS" w:cs="Arial Unicode MS"/>
          <w:sz w:val="20"/>
          <w:szCs w:val="20"/>
        </w:rPr>
        <w:t>899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litres</w:t>
      </w:r>
    </w:p>
    <w:p w14:paraId="4D1DA496" w14:textId="61A06C86" w:rsidR="00962917" w:rsidRPr="004B7B20" w:rsidRDefault="00962917" w:rsidP="004B7B2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MUSEUM CLASSES (MC):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white wines at least four years old</w:t>
      </w:r>
      <w:r w:rsidR="0069540E" w:rsidRPr="004B7B20">
        <w:rPr>
          <w:rFonts w:ascii="Arial Unicode MS" w:eastAsia="Arial Unicode MS" w:hAnsi="Arial Unicode MS" w:cs="Arial Unicode MS"/>
          <w:sz w:val="20"/>
          <w:szCs w:val="20"/>
        </w:rPr>
        <w:t>,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all other wines at least eight years old</w:t>
      </w:r>
    </w:p>
    <w:p w14:paraId="00FFE833" w14:textId="57704406" w:rsidR="00962917" w:rsidRPr="004B7B20" w:rsidRDefault="00962917" w:rsidP="004B7B20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OLD VINES (OV):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 xml:space="preserve">wines with Heritage Vineyards Certification for having been made using </w:t>
      </w:r>
      <w:r w:rsidR="0047479D">
        <w:rPr>
          <w:rFonts w:ascii="Arial Unicode MS" w:eastAsia="Arial Unicode MS" w:hAnsi="Arial Unicode MS" w:cs="Arial Unicode MS"/>
          <w:bCs/>
          <w:sz w:val="20"/>
          <w:szCs w:val="20"/>
        </w:rPr>
        <w:t xml:space="preserve">grapes from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vines at least 35 years old</w:t>
      </w:r>
    </w:p>
    <w:p w14:paraId="1E36AF41" w14:textId="77777777" w:rsidR="0066687B" w:rsidRPr="004B7B20" w:rsidRDefault="0066687B" w:rsidP="004B7B20">
      <w:pPr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ORGANIC CLASSES (OC):</w:t>
      </w:r>
      <w:r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wines certified by a recognised body in respect of organic and/or biodynamic wines</w:t>
      </w:r>
    </w:p>
    <w:p w14:paraId="4614F3C5" w14:textId="37E4FC1A" w:rsidR="00962917" w:rsidRDefault="0066687B" w:rsidP="004B7B20">
      <w:pPr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 xml:space="preserve">LOW ALCOHOL </w:t>
      </w:r>
      <w:r w:rsidR="00962917"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CLASSES (</w:t>
      </w:r>
      <w:r w:rsidR="00AF6543"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LA</w:t>
      </w:r>
      <w:r w:rsidR="00962917" w:rsidRPr="004B7B20">
        <w:rPr>
          <w:rFonts w:ascii="Arial Unicode MS" w:eastAsia="Arial Unicode MS" w:hAnsi="Arial Unicode MS" w:cs="Arial Unicode MS"/>
          <w:b/>
          <w:color w:val="000000" w:themeColor="text1"/>
          <w:sz w:val="20"/>
          <w:szCs w:val="20"/>
        </w:rPr>
        <w:t>):</w:t>
      </w:r>
      <w:r w:rsidR="00962917" w:rsidRPr="004B7B2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962917" w:rsidRPr="004B7B20">
        <w:rPr>
          <w:rFonts w:ascii="Arial Unicode MS" w:eastAsia="Arial Unicode MS" w:hAnsi="Arial Unicode MS" w:cs="Arial Unicode MS"/>
          <w:bCs/>
          <w:sz w:val="20"/>
          <w:szCs w:val="20"/>
        </w:rPr>
        <w:t xml:space="preserve">wines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with alcohol percentage of</w:t>
      </w:r>
      <w:r w:rsidR="00F64CEE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</w:t>
      </w:r>
      <w:r w:rsidRPr="004B7B20">
        <w:rPr>
          <w:rFonts w:ascii="Arial Unicode MS" w:eastAsia="Arial Unicode MS" w:hAnsi="Arial Unicode MS" w:cs="Arial Unicode MS"/>
          <w:bCs/>
          <w:sz w:val="20"/>
          <w:szCs w:val="20"/>
        </w:rPr>
        <w:t>0.5</w:t>
      </w:r>
      <w:r w:rsidR="008A2677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- </w:t>
      </w:r>
      <w:r w:rsidR="00F64CEE">
        <w:rPr>
          <w:rFonts w:ascii="Arial Unicode MS" w:eastAsia="Arial Unicode MS" w:hAnsi="Arial Unicode MS" w:cs="Arial Unicode MS"/>
          <w:bCs/>
          <w:sz w:val="20"/>
          <w:szCs w:val="20"/>
        </w:rPr>
        <w:t>4.5%</w:t>
      </w:r>
    </w:p>
    <w:p w14:paraId="5DF048A2" w14:textId="0DC02641" w:rsidR="00F64CEE" w:rsidRPr="004B7B20" w:rsidRDefault="00F64CEE" w:rsidP="004B7B20">
      <w:pPr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2C2BAD">
        <w:rPr>
          <w:rFonts w:ascii="Arial Unicode MS" w:eastAsia="Arial Unicode MS" w:hAnsi="Arial Unicode MS" w:cs="Arial Unicode MS"/>
          <w:b/>
          <w:sz w:val="20"/>
          <w:szCs w:val="20"/>
        </w:rPr>
        <w:t xml:space="preserve">NO ALCOHOL </w:t>
      </w:r>
      <w:r w:rsidR="00C10D65" w:rsidRPr="002C2BAD">
        <w:rPr>
          <w:rFonts w:ascii="Arial Unicode MS" w:eastAsia="Arial Unicode MS" w:hAnsi="Arial Unicode MS" w:cs="Arial Unicode MS"/>
          <w:b/>
          <w:sz w:val="20"/>
          <w:szCs w:val="20"/>
        </w:rPr>
        <w:t>CLASSES (NA):</w:t>
      </w:r>
      <w:r w:rsidR="00C10D65">
        <w:rPr>
          <w:rFonts w:ascii="Arial Unicode MS" w:eastAsia="Arial Unicode MS" w:hAnsi="Arial Unicode MS" w:cs="Arial Unicode MS"/>
          <w:bCs/>
          <w:sz w:val="20"/>
          <w:szCs w:val="20"/>
        </w:rPr>
        <w:t xml:space="preserve"> wines with </w:t>
      </w:r>
      <w:r w:rsidR="00727FE3">
        <w:rPr>
          <w:rFonts w:ascii="Arial Unicode MS" w:eastAsia="Arial Unicode MS" w:hAnsi="Arial Unicode MS" w:cs="Arial Unicode MS"/>
          <w:bCs/>
          <w:sz w:val="20"/>
          <w:szCs w:val="20"/>
        </w:rPr>
        <w:t xml:space="preserve">less than 0.5% </w:t>
      </w:r>
      <w:r w:rsidR="0092230F">
        <w:rPr>
          <w:rFonts w:ascii="Arial Unicode MS" w:eastAsia="Arial Unicode MS" w:hAnsi="Arial Unicode MS" w:cs="Arial Unicode MS"/>
          <w:bCs/>
          <w:sz w:val="20"/>
          <w:szCs w:val="20"/>
        </w:rPr>
        <w:t>ABV</w:t>
      </w:r>
    </w:p>
    <w:p w14:paraId="3F774338" w14:textId="77777777" w:rsidR="00710829" w:rsidRPr="004B7B20" w:rsidRDefault="00710829" w:rsidP="004B7B20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0FA8F052" w14:textId="77B9AE26" w:rsidR="00665617" w:rsidRPr="004B7B20" w:rsidRDefault="00962917" w:rsidP="004B7B20">
      <w:pPr>
        <w:rPr>
          <w:rFonts w:ascii="Arial Unicode MS" w:eastAsia="Arial Unicode MS" w:hAnsi="Arial Unicode MS" w:cs="Arial Unicode MS"/>
          <w:color w:val="C00000"/>
          <w:sz w:val="20"/>
          <w:szCs w:val="20"/>
        </w:rPr>
      </w:pPr>
      <w:r w:rsidRPr="004B7B20">
        <w:rPr>
          <w:rFonts w:ascii="Arial Unicode MS" w:eastAsia="Arial Unicode MS" w:hAnsi="Arial Unicode MS" w:cs="Arial Unicode MS"/>
          <w:b/>
          <w:color w:val="C00000"/>
          <w:sz w:val="20"/>
          <w:szCs w:val="20"/>
        </w:rPr>
        <w:t>GREAT VALUE:</w:t>
      </w:r>
      <w:r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 xml:space="preserve"> medallists highlighted in red are priced at under R</w:t>
      </w:r>
      <w:r w:rsidR="005C58C9"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>1</w:t>
      </w:r>
      <w:r w:rsidR="00CC3CF5">
        <w:rPr>
          <w:rFonts w:ascii="Arial Unicode MS" w:eastAsia="Arial Unicode MS" w:hAnsi="Arial Unicode MS" w:cs="Arial Unicode MS"/>
          <w:color w:val="C00000"/>
          <w:sz w:val="20"/>
          <w:szCs w:val="20"/>
        </w:rPr>
        <w:t>30</w:t>
      </w:r>
      <w:r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 xml:space="preserve"> per 750ml bottle for white, fortified, Rosé and Blanc de Noir wines, and under R1</w:t>
      </w:r>
      <w:r w:rsidR="00CC3CF5">
        <w:rPr>
          <w:rFonts w:ascii="Arial Unicode MS" w:eastAsia="Arial Unicode MS" w:hAnsi="Arial Unicode MS" w:cs="Arial Unicode MS"/>
          <w:color w:val="C00000"/>
          <w:sz w:val="20"/>
          <w:szCs w:val="20"/>
        </w:rPr>
        <w:t>55</w:t>
      </w:r>
      <w:r w:rsidRPr="004B7B20">
        <w:rPr>
          <w:rFonts w:ascii="Arial Unicode MS" w:eastAsia="Arial Unicode MS" w:hAnsi="Arial Unicode MS" w:cs="Arial Unicode MS"/>
          <w:color w:val="C00000"/>
          <w:sz w:val="20"/>
          <w:szCs w:val="20"/>
        </w:rPr>
        <w:t xml:space="preserve"> per 750ml for red, Cap Classique sparkling and unfortified dessert wines</w:t>
      </w:r>
      <w:r w:rsidR="00665617" w:rsidRPr="004B7B20">
        <w:rPr>
          <w:rFonts w:ascii="Arial Unicode MS" w:eastAsia="Arial Unicode MS" w:hAnsi="Arial Unicode MS" w:cs="Arial Unicode MS"/>
          <w:b/>
          <w:sz w:val="20"/>
          <w:szCs w:val="20"/>
        </w:rPr>
        <w:br w:type="page"/>
      </w:r>
    </w:p>
    <w:p w14:paraId="7E7BA075" w14:textId="77777777" w:rsidR="003715A4" w:rsidRDefault="003715A4" w:rsidP="00BD03B0">
      <w:pPr>
        <w:ind w:hanging="567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Trophy Winners: top-scoring gold medallists in their class</w:t>
      </w:r>
    </w:p>
    <w:p w14:paraId="67C79A3E" w14:textId="77777777" w:rsidR="003715A4" w:rsidRPr="005A10AF" w:rsidRDefault="003715A4" w:rsidP="00BD03B0">
      <w:pPr>
        <w:ind w:hanging="567"/>
        <w:rPr>
          <w:b/>
          <w:szCs w:val="24"/>
        </w:rPr>
      </w:pPr>
    </w:p>
    <w:p w14:paraId="6F753288" w14:textId="77777777" w:rsidR="003715A4" w:rsidRDefault="003715A4" w:rsidP="00BD03B0">
      <w:pPr>
        <w:ind w:hanging="567"/>
        <w:rPr>
          <w:b/>
          <w:szCs w:val="24"/>
        </w:rPr>
      </w:pPr>
    </w:p>
    <w:p w14:paraId="002649D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Allée Bleue Old Vine Cinsaut 2025 (OV)</w:t>
      </w:r>
    </w:p>
    <w:p w14:paraId="57EA69A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Bellingham The Bernard Series Bush Vine Pinotage 2023</w:t>
      </w:r>
    </w:p>
    <w:p w14:paraId="56E43B9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Boland Cellar Reserve Red 2034</w:t>
      </w:r>
    </w:p>
    <w:p w14:paraId="0CCF8EE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Boplaas Cape Vintage Reserve 2016 (MC)</w:t>
      </w:r>
    </w:p>
    <w:p w14:paraId="11AA662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Appellation Series Elgin Pinot Noir 2015 (MC)</w:t>
      </w:r>
    </w:p>
    <w:p w14:paraId="511E848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Nicolas 2023</w:t>
      </w:r>
    </w:p>
    <w:p w14:paraId="1ACFAB2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Suzanne 2024</w:t>
      </w:r>
    </w:p>
    <w:p w14:paraId="2BE6BFA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Cavalli Chardonnay 2025</w:t>
      </w:r>
    </w:p>
    <w:p w14:paraId="4E534F7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Cederberg Five Generations Chenin Blanc 2024</w:t>
      </w:r>
    </w:p>
    <w:p w14:paraId="6D1D8F3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Delaire Graff Cape Vintage 2023</w:t>
      </w:r>
    </w:p>
    <w:p w14:paraId="220BB67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Delaire Graff Estate Cabernet Sauvignon Reserve 2022</w:t>
      </w:r>
    </w:p>
    <w:p w14:paraId="36633DA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Diemersdal Grüner Veltliner 2024</w:t>
      </w:r>
    </w:p>
    <w:p w14:paraId="184134B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Sauvignon Blanc 2021 (MC)</w:t>
      </w:r>
    </w:p>
    <w:p w14:paraId="18912748" w14:textId="33D02C79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Graham Beck Blanc de Blancs 2020</w:t>
      </w:r>
    </w:p>
    <w:p w14:paraId="139CA8D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Hermanuspietersfontein Sondagskloof Sauvignon Blanc 2024</w:t>
      </w:r>
    </w:p>
    <w:p w14:paraId="7C06C02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Kloovenburg Eight Feet White 2024</w:t>
      </w:r>
    </w:p>
    <w:p w14:paraId="2A05CBB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L’Ormarins Private Cuvée 2017 (Anthonij Rupert) (MC)</w:t>
      </w:r>
    </w:p>
    <w:p w14:paraId="3B66076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Leeuwenkuil Grenache Blanc 2016 (MC)</w:t>
      </w:r>
    </w:p>
    <w:p w14:paraId="5435AF1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Nederburg The Winemasters Noble Late Harvest 2018 (MC)</w:t>
      </w:r>
    </w:p>
    <w:p w14:paraId="2A89D3B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Nederburg The Winemasters Shiraz 2024</w:t>
      </w:r>
    </w:p>
    <w:p w14:paraId="048B608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Neil Ellis The Left Bank Cabernet Sauvignon Merlot 2021</w:t>
      </w:r>
    </w:p>
    <w:p w14:paraId="7203077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Paul Clüver Estate Pinot Noir 2024</w:t>
      </w:r>
    </w:p>
    <w:p w14:paraId="794233B3" w14:textId="3BCC78A8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Regna Loca Semillon 2025 </w:t>
      </w:r>
      <w:r w:rsidR="00EE0D0F">
        <w:rPr>
          <w:rFonts w:ascii="Arial Unicode MS" w:eastAsia="Arial Unicode MS" w:hAnsi="Arial Unicode MS" w:cs="Arial Unicode MS"/>
          <w:szCs w:val="24"/>
        </w:rPr>
        <w:t>(Rickety Bridge)</w:t>
      </w:r>
      <w:r w:rsidR="00EE0D0F" w:rsidRPr="00E742C8">
        <w:rPr>
          <w:rFonts w:ascii="Arial Unicode MS" w:eastAsia="Arial Unicode MS" w:hAnsi="Arial Unicode MS" w:cs="Arial Unicode MS"/>
          <w:szCs w:val="24"/>
        </w:rPr>
        <w:t xml:space="preserve"> </w:t>
      </w:r>
      <w:r w:rsidRPr="00E742C8">
        <w:rPr>
          <w:rFonts w:ascii="Arial Unicode MS" w:eastAsia="Arial Unicode MS" w:hAnsi="Arial Unicode MS" w:cs="Arial Unicode MS"/>
          <w:szCs w:val="24"/>
        </w:rPr>
        <w:t>(OV)</w:t>
      </w:r>
    </w:p>
    <w:p w14:paraId="7BC6415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Stark-Condé Monk Stone Chenin Blanc 2025 (OC)</w:t>
      </w:r>
    </w:p>
    <w:p w14:paraId="7FC6061D" w14:textId="7D6433A2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Zwartwater Red Blend 2024</w:t>
      </w:r>
    </w:p>
    <w:p w14:paraId="6AE5807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</w:p>
    <w:p w14:paraId="69AE9D9E" w14:textId="77777777" w:rsidR="003715A4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br w:type="page"/>
      </w:r>
    </w:p>
    <w:p w14:paraId="1E472D17" w14:textId="77777777" w:rsidR="003715A4" w:rsidRDefault="003715A4" w:rsidP="00BD03B0">
      <w:pPr>
        <w:ind w:hanging="567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Gold Medallists: </w:t>
      </w:r>
      <w:r w:rsidRPr="009E7AE9">
        <w:rPr>
          <w:b/>
          <w:sz w:val="36"/>
          <w:szCs w:val="36"/>
        </w:rPr>
        <w:t>superlative, world-class</w:t>
      </w:r>
    </w:p>
    <w:p w14:paraId="2B998B92" w14:textId="77777777" w:rsidR="003715A4" w:rsidRPr="005A10AF" w:rsidRDefault="003715A4" w:rsidP="00BD03B0">
      <w:pPr>
        <w:ind w:hanging="567"/>
        <w:rPr>
          <w:b/>
          <w:szCs w:val="24"/>
        </w:rPr>
      </w:pPr>
    </w:p>
    <w:p w14:paraId="3C8C2D11" w14:textId="77777777" w:rsidR="003715A4" w:rsidRPr="00683911" w:rsidRDefault="003715A4" w:rsidP="00BD03B0">
      <w:pPr>
        <w:ind w:hanging="567"/>
        <w:rPr>
          <w:bCs/>
          <w:i/>
          <w:iCs/>
          <w:szCs w:val="24"/>
        </w:rPr>
      </w:pPr>
      <w:r w:rsidRPr="00683911">
        <w:rPr>
          <w:bCs/>
          <w:i/>
          <w:iCs/>
          <w:szCs w:val="24"/>
        </w:rPr>
        <w:t>i.e. excluding trophy winners</w:t>
      </w:r>
    </w:p>
    <w:p w14:paraId="68A9B486" w14:textId="77777777" w:rsidR="003715A4" w:rsidRDefault="003715A4" w:rsidP="00BD03B0">
      <w:pPr>
        <w:ind w:hanging="567"/>
        <w:rPr>
          <w:b/>
          <w:szCs w:val="24"/>
        </w:rPr>
      </w:pPr>
    </w:p>
    <w:p w14:paraId="517F603B" w14:textId="77777777" w:rsidR="003715A4" w:rsidRDefault="003715A4" w:rsidP="00BD03B0">
      <w:pPr>
        <w:ind w:hanging="567"/>
        <w:rPr>
          <w:rFonts w:eastAsia="Times New Roman" w:cstheme="minorHAnsi"/>
          <w:color w:val="000000"/>
          <w:szCs w:val="24"/>
          <w:lang w:eastAsia="en-GB"/>
        </w:rPr>
      </w:pPr>
    </w:p>
    <w:p w14:paraId="017D5D46" w14:textId="13C78E66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Bellingham The Bernard Series Basket Press Syrah 2024</w:t>
      </w:r>
    </w:p>
    <w:p w14:paraId="41700166" w14:textId="58536EE7" w:rsidR="003715A4" w:rsidRPr="00E742C8" w:rsidRDefault="009321B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Cape of Good Hope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Altima Sauvignon Blanc 2025 (Anthonij Rupert)</w:t>
      </w:r>
    </w:p>
    <w:p w14:paraId="00F27E0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Constantia Uitsig Natura Vista 2024</w:t>
      </w:r>
    </w:p>
    <w:p w14:paraId="71D9748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Krans Cape Vintage Reserve 2015 (MC)</w:t>
      </w:r>
    </w:p>
    <w:p w14:paraId="3E597D9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Delaire Graff Estate Banghoek Chardonnay 2024</w:t>
      </w:r>
    </w:p>
    <w:p w14:paraId="0A3522E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Private Collection 2021</w:t>
      </w:r>
    </w:p>
    <w:p w14:paraId="33884E6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Syrah 2023</w:t>
      </w:r>
    </w:p>
    <w:p w14:paraId="0F34D3D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Pinotage 2023</w:t>
      </w:r>
    </w:p>
    <w:p w14:paraId="78B05DD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Glen Carlou Chardonnay 2025</w:t>
      </w:r>
    </w:p>
    <w:p w14:paraId="210DB0F1" w14:textId="1D0D553C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Graham Beck Cuvée Clive 2019</w:t>
      </w:r>
    </w:p>
    <w:p w14:paraId="2549D64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Hazendal Bottelary Hills Syrah 2025</w:t>
      </w:r>
    </w:p>
    <w:p w14:paraId="1CAF567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Hazendal Chenin Blanc 2025</w:t>
      </w:r>
    </w:p>
    <w:p w14:paraId="0D95BF5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Jordan Timepiece Chenin Blanc 2025 (OV)</w:t>
      </w:r>
    </w:p>
    <w:p w14:paraId="44D9725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Kleine Zalze Family Reserve Cabernet Sauvignon 2021</w:t>
      </w:r>
    </w:p>
    <w:p w14:paraId="6503A33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KWV Cathedral Cellar Sauvignon Blanc 2024</w:t>
      </w:r>
    </w:p>
    <w:p w14:paraId="579905EA" w14:textId="029C3CA8" w:rsidR="003715A4" w:rsidRPr="00E742C8" w:rsidRDefault="00097742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B85E5D">
        <w:rPr>
          <w:rFonts w:ascii="Arial Unicode MS" w:eastAsia="Arial Unicode MS" w:hAnsi="Arial Unicode MS" w:cs="Arial Unicode MS"/>
          <w:szCs w:val="24"/>
        </w:rPr>
        <w:t xml:space="preserve">Laborie Cap Classique Blanc de Blancs </w:t>
      </w:r>
      <w:r w:rsidR="003715A4" w:rsidRPr="00E742C8">
        <w:rPr>
          <w:rFonts w:ascii="Arial Unicode MS" w:eastAsia="Arial Unicode MS" w:hAnsi="Arial Unicode MS" w:cs="Arial Unicode MS"/>
          <w:szCs w:val="24"/>
        </w:rPr>
        <w:t>2020 (KWV)</w:t>
      </w:r>
    </w:p>
    <w:p w14:paraId="2484BDC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Mellish Bakenkop Blanc Fumé 2020 (MC, BC)</w:t>
      </w:r>
    </w:p>
    <w:p w14:paraId="1372022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Nederburg Heritage Heroes The Brew Master 2021</w:t>
      </w:r>
    </w:p>
    <w:p w14:paraId="17C9006A" w14:textId="5A58DD23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Perdeberg</w:t>
      </w:r>
      <w:r w:rsidR="004C723A">
        <w:rPr>
          <w:rFonts w:ascii="Arial Unicode MS" w:eastAsia="Arial Unicode MS" w:hAnsi="Arial Unicode MS" w:cs="Arial Unicode MS"/>
          <w:color w:val="EE0000"/>
          <w:szCs w:val="24"/>
        </w:rPr>
        <w:t xml:space="preserve"> Cellar</w:t>
      </w:r>
      <w:r w:rsidRPr="00E742C8">
        <w:rPr>
          <w:rFonts w:ascii="Arial Unicode MS" w:eastAsia="Arial Unicode MS" w:hAnsi="Arial Unicode MS" w:cs="Arial Unicode MS"/>
          <w:color w:val="EE0000"/>
          <w:szCs w:val="24"/>
        </w:rPr>
        <w:t xml:space="preserve"> G.O.A.T Chenin Blanc 2025</w:t>
      </w:r>
    </w:p>
    <w:p w14:paraId="1521941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Roodekrantz Donkermaan Chenin Blanc 2024 (OV)</w:t>
      </w:r>
    </w:p>
    <w:p w14:paraId="443BD97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Spier 21 Gables Sauvignon Blanc 2023</w:t>
      </w:r>
    </w:p>
    <w:p w14:paraId="4712047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Stellenzicht Thunderstone Red 2024</w:t>
      </w:r>
    </w:p>
    <w:p w14:paraId="1942347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The Fledge &amp; Co Vagabond 2024</w:t>
      </w:r>
    </w:p>
    <w:p w14:paraId="1BE31D36" w14:textId="6B484BE6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Warwick The White Lady 2024</w:t>
      </w:r>
    </w:p>
    <w:p w14:paraId="72E456A3" w14:textId="1083F885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Zandvliet Shiraz 2024</w:t>
      </w:r>
    </w:p>
    <w:p w14:paraId="3CDCA9F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</w:p>
    <w:p w14:paraId="6E413979" w14:textId="77777777" w:rsidR="003715A4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br w:type="page"/>
      </w:r>
    </w:p>
    <w:p w14:paraId="34A518F7" w14:textId="77777777" w:rsidR="003715A4" w:rsidRDefault="003715A4" w:rsidP="00BD03B0">
      <w:pPr>
        <w:ind w:hanging="567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Silver M</w:t>
      </w:r>
      <w:r w:rsidRPr="009E7AE9">
        <w:rPr>
          <w:b/>
          <w:sz w:val="36"/>
          <w:szCs w:val="36"/>
        </w:rPr>
        <w:t>edallists</w:t>
      </w:r>
      <w:r>
        <w:rPr>
          <w:b/>
          <w:sz w:val="36"/>
          <w:szCs w:val="36"/>
        </w:rPr>
        <w:t>:</w:t>
      </w:r>
      <w:r w:rsidRPr="009E7AE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excellent, wine of distinction</w:t>
      </w:r>
    </w:p>
    <w:p w14:paraId="3CBB8263" w14:textId="77777777" w:rsidR="003715A4" w:rsidRDefault="003715A4" w:rsidP="00BD03B0">
      <w:pPr>
        <w:ind w:hanging="567"/>
        <w:rPr>
          <w:b/>
          <w:szCs w:val="24"/>
        </w:rPr>
      </w:pPr>
    </w:p>
    <w:p w14:paraId="0085F4D3" w14:textId="77777777" w:rsidR="003715A4" w:rsidRDefault="003715A4" w:rsidP="00BD03B0">
      <w:pPr>
        <w:ind w:hanging="567"/>
        <w:rPr>
          <w:b/>
          <w:szCs w:val="24"/>
        </w:rPr>
      </w:pPr>
    </w:p>
    <w:p w14:paraId="78725BFF" w14:textId="6AE1A9F0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Amandla Our Power Shiraz Zinfandel 2025 (Adama)</w:t>
      </w:r>
    </w:p>
    <w:p w14:paraId="564046F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Aslina Chardonnay 2025</w:t>
      </w:r>
    </w:p>
    <w:p w14:paraId="7AEF38FC" w14:textId="02638E0B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Avontuur West Peak Cabernet Sauvignon 2021</w:t>
      </w:r>
    </w:p>
    <w:p w14:paraId="466A11C9" w14:textId="3F92DE94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Awaken </w:t>
      </w:r>
      <w:r w:rsidR="00566214">
        <w:rPr>
          <w:rFonts w:ascii="Arial Unicode MS" w:eastAsia="Arial Unicode MS" w:hAnsi="Arial Unicode MS" w:cs="Arial Unicode MS"/>
          <w:szCs w:val="24"/>
        </w:rPr>
        <w:t>T</w:t>
      </w:r>
      <w:r w:rsidRPr="00E742C8">
        <w:rPr>
          <w:rFonts w:ascii="Arial Unicode MS" w:eastAsia="Arial Unicode MS" w:hAnsi="Arial Unicode MS" w:cs="Arial Unicode MS"/>
          <w:szCs w:val="24"/>
        </w:rPr>
        <w:t>he Arcade Wire Frame 2024 (The Drift)</w:t>
      </w:r>
    </w:p>
    <w:p w14:paraId="6E3917C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Babylonstoren Chardonnay 2025</w:t>
      </w:r>
    </w:p>
    <w:p w14:paraId="1F51D2E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Babylonstoren Nebukadnesar 2023</w:t>
      </w:r>
    </w:p>
    <w:p w14:paraId="2114EF5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Babylonstoren Shiraz 2023</w:t>
      </w:r>
    </w:p>
    <w:p w14:paraId="3B2DB28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Babylonstoren Sprankel 2020</w:t>
      </w:r>
    </w:p>
    <w:p w14:paraId="632665B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Backsberg Smuggled Vines Chardonnay 2025</w:t>
      </w:r>
    </w:p>
    <w:p w14:paraId="53190FA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Bellevue Atticus 2025</w:t>
      </w:r>
    </w:p>
    <w:p w14:paraId="037B0C6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Bellingham The Bernard Series Basket Press Syrah 2023 (BC)</w:t>
      </w:r>
    </w:p>
    <w:p w14:paraId="2298B4B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Bellingham The Bernard Series Old Vine Chenin Blanc Cape Town</w:t>
      </w:r>
      <w:r>
        <w:rPr>
          <w:rFonts w:ascii="Arial Unicode MS" w:eastAsia="Arial Unicode MS" w:hAnsi="Arial Unicode MS" w:cs="Arial Unicode MS"/>
          <w:szCs w:val="24"/>
        </w:rPr>
        <w:t xml:space="preserve"> 2025 (OV)</w:t>
      </w:r>
    </w:p>
    <w:p w14:paraId="5759F21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Benguela Cove Vinography Chardonnay 2025</w:t>
      </w:r>
    </w:p>
    <w:p w14:paraId="30A9A19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Blaauwklippen Chardonnay 2024</w:t>
      </w:r>
    </w:p>
    <w:p w14:paraId="76A8148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Bon Courage Inkará Shiraz 2023</w:t>
      </w:r>
    </w:p>
    <w:p w14:paraId="2927C17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Boplaas Cape Vintage Reserve 2024</w:t>
      </w:r>
    </w:p>
    <w:p w14:paraId="75354D4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Boplaas Family Reserve Ring of Rocks 2022</w:t>
      </w:r>
    </w:p>
    <w:p w14:paraId="18E2FB0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Appellation Series Elgin Chardonnay 2018 (MC)</w:t>
      </w:r>
    </w:p>
    <w:p w14:paraId="56C5322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Appellation Series Elgin Chardonnay 2023</w:t>
      </w:r>
    </w:p>
    <w:p w14:paraId="6621F09C" w14:textId="79261A8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Grand Cuvée Vintage Brut 2021</w:t>
      </w:r>
    </w:p>
    <w:p w14:paraId="3F1886D6" w14:textId="078EE3AD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Mountain Rose Vintage Brut Rosé 2020</w:t>
      </w:r>
    </w:p>
    <w:p w14:paraId="2AF9846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Vin D’ Or Noble Late Harvest 2025</w:t>
      </w:r>
    </w:p>
    <w:p w14:paraId="41583F66" w14:textId="10AAA028" w:rsidR="003715A4" w:rsidRPr="00E742C8" w:rsidRDefault="007274CE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Bosman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Upper Hemel-en-Aarde Chardonnay 2025</w:t>
      </w:r>
    </w:p>
    <w:p w14:paraId="718514CD" w14:textId="2716147C" w:rsidR="003715A4" w:rsidRPr="00E742C8" w:rsidRDefault="007274CE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Bosman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Upper Hemel-en-Aarde Pinot Noir 2025</w:t>
      </w:r>
    </w:p>
    <w:p w14:paraId="197BFA21" w14:textId="5629983C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Bruce Jack Boer Maak ’n Plan Chenin Blanc 2025</w:t>
      </w:r>
    </w:p>
    <w:p w14:paraId="44378EFE" w14:textId="09B58991" w:rsidR="003715A4" w:rsidRPr="00E742C8" w:rsidRDefault="009321B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Cape of Good Hope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Sneeuwkrans Pinot Noir 2022 (Anthonij Rupert)</w:t>
      </w:r>
    </w:p>
    <w:p w14:paraId="2275794C" w14:textId="0B90D2CC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Chamonix Blanc </w:t>
      </w:r>
      <w:r w:rsidR="009F522A">
        <w:rPr>
          <w:rFonts w:ascii="Arial Unicode MS" w:eastAsia="Arial Unicode MS" w:hAnsi="Arial Unicode MS" w:cs="Arial Unicode MS"/>
          <w:szCs w:val="24"/>
        </w:rPr>
        <w:t>d</w:t>
      </w:r>
      <w:r w:rsidRPr="00E742C8">
        <w:rPr>
          <w:rFonts w:ascii="Arial Unicode MS" w:eastAsia="Arial Unicode MS" w:hAnsi="Arial Unicode MS" w:cs="Arial Unicode MS"/>
          <w:szCs w:val="24"/>
        </w:rPr>
        <w:t>e Blancs 2023</w:t>
      </w:r>
    </w:p>
    <w:p w14:paraId="0FBB15F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Chamonix Chardonnay Reserve 2023</w:t>
      </w:r>
    </w:p>
    <w:p w14:paraId="1655E1B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Cilmor Chenin Blanc 2025</w:t>
      </w:r>
    </w:p>
    <w:p w14:paraId="77C102C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Cilmor Winemaker’s Selection Sauvignon Blanc Semillon 2025</w:t>
      </w:r>
    </w:p>
    <w:p w14:paraId="4295135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Constantia Uitsig Sémillon 2025</w:t>
      </w:r>
    </w:p>
    <w:p w14:paraId="6C14CD1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Grendel Op Die Berg Shiraz 2023</w:t>
      </w:r>
    </w:p>
    <w:p w14:paraId="750D0AA6" w14:textId="38BE8D2B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lastRenderedPageBreak/>
        <w:t>De Grendel Winifred 2025</w:t>
      </w:r>
    </w:p>
    <w:p w14:paraId="105E891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Krans Cape Vintage Reserve 2021</w:t>
      </w:r>
    </w:p>
    <w:p w14:paraId="15BE7B9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Krans Tritonia Verdelho 2024</w:t>
      </w:r>
    </w:p>
    <w:p w14:paraId="4798453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Delaire Graff White Reserve 2023</w:t>
      </w:r>
    </w:p>
    <w:p w14:paraId="37A353E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Chardonnay Reserve 2025</w:t>
      </w:r>
    </w:p>
    <w:p w14:paraId="0FD58182" w14:textId="152C51F9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Eight Rows Sauvignon Blanc 2022 (MC)</w:t>
      </w:r>
    </w:p>
    <w:p w14:paraId="0CD6167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color w:val="EE0000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Diemersdal Grüner Veltliner 2025</w:t>
      </w:r>
    </w:p>
    <w:p w14:paraId="0C29B77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Private Collection 2023</w:t>
      </w:r>
    </w:p>
    <w:p w14:paraId="376F317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Syrah 2024</w:t>
      </w:r>
    </w:p>
    <w:p w14:paraId="3FC9335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Cabernet Sauvignon 2023</w:t>
      </w:r>
    </w:p>
    <w:p w14:paraId="24C26DC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Sauvignon Blanc 2022</w:t>
      </w:r>
    </w:p>
    <w:p w14:paraId="51FA9D2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Wild Horseshoe Sauvignon Blanc 2024</w:t>
      </w:r>
    </w:p>
    <w:p w14:paraId="166C831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Winter Ferment Sauvignon Blanc 2025</w:t>
      </w:r>
    </w:p>
    <w:p w14:paraId="5BECF41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 Toitskloof Granite Pinotage 2024</w:t>
      </w:r>
    </w:p>
    <w:p w14:paraId="2C5D438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Du Toitskloof Hanepoot Jerepigo 2022</w:t>
      </w:r>
    </w:p>
    <w:p w14:paraId="10F3F00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Du Toitskloof Red Muscadel 2021</w:t>
      </w:r>
    </w:p>
    <w:p w14:paraId="794C048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 Toitskloof Viognier 2025</w:t>
      </w:r>
    </w:p>
    <w:p w14:paraId="74575E0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Durbanville Hills Collectors Reserve The Promenade Pinotage 2024</w:t>
      </w:r>
    </w:p>
    <w:p w14:paraId="56C007D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Durbanville Hills The Tangram White Blend 2024</w:t>
      </w:r>
    </w:p>
    <w:p w14:paraId="1FF9AB5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Endura Winemaker’s Selection Cape Blend 2023 (Perdeberg)</w:t>
      </w:r>
    </w:p>
    <w:p w14:paraId="482EA8C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Fleur du Cap Laszlo 2017 (MC)</w:t>
      </w:r>
    </w:p>
    <w:p w14:paraId="4EDC563F" w14:textId="77777777" w:rsidR="00690EF2" w:rsidRPr="00E742C8" w:rsidRDefault="00690EF2" w:rsidP="00690EF2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Fuselage DC-3 Dakota 2023 (BC)</w:t>
      </w:r>
    </w:p>
    <w:p w14:paraId="410CDBE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Fuselage Pilot &amp; Navigator 2023</w:t>
      </w:r>
    </w:p>
    <w:p w14:paraId="255C834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Fuselage Staggerwing Old Vines Chenin Blanc 2022 (OV)</w:t>
      </w:r>
    </w:p>
    <w:p w14:paraId="31E2271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Ghost Corner The Bowline 2025 (Cederberg)</w:t>
      </w:r>
    </w:p>
    <w:p w14:paraId="4C02198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Glen Carlou Gravel Quarry Cabernet Sauvignon 2022</w:t>
      </w:r>
    </w:p>
    <w:p w14:paraId="079A6C7F" w14:textId="34F80782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Graham Beck Ultra Brut 2018</w:t>
      </w:r>
    </w:p>
    <w:p w14:paraId="4A4101C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Groot Phesantekraal Anna de Koning Chenin Blanc 2024</w:t>
      </w:r>
    </w:p>
    <w:p w14:paraId="3AEF021F" w14:textId="2F7189DC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Groot Phesantekraal </w:t>
      </w:r>
      <w:r w:rsidR="00CC485B" w:rsidRPr="00E742C8">
        <w:rPr>
          <w:rFonts w:ascii="Arial Unicode MS" w:eastAsia="Arial Unicode MS" w:hAnsi="Arial Unicode MS" w:cs="Arial Unicode MS"/>
          <w:szCs w:val="24"/>
        </w:rPr>
        <w:t xml:space="preserve">Cap Classique </w:t>
      </w:r>
      <w:r w:rsidRPr="00E742C8">
        <w:rPr>
          <w:rFonts w:ascii="Arial Unicode MS" w:eastAsia="Arial Unicode MS" w:hAnsi="Arial Unicode MS" w:cs="Arial Unicode MS"/>
          <w:szCs w:val="24"/>
        </w:rPr>
        <w:t>Blanc de Blanc 2023</w:t>
      </w:r>
    </w:p>
    <w:p w14:paraId="7E31214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Groote Post Seasalter Sauvignon Blanc 2020 (MC)</w:t>
      </w:r>
    </w:p>
    <w:p w14:paraId="3DD6553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Hazendal Carignan 2025 (BC)</w:t>
      </w:r>
    </w:p>
    <w:p w14:paraId="62910B0E" w14:textId="7931EE26" w:rsidR="003715A4" w:rsidRPr="00E742C8" w:rsidRDefault="00BF6059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color w:val="EE0000"/>
          <w:szCs w:val="24"/>
        </w:rPr>
        <w:t xml:space="preserve">HER </w:t>
      </w:r>
      <w:r w:rsidR="003715A4" w:rsidRPr="00E742C8">
        <w:rPr>
          <w:rFonts w:ascii="Arial Unicode MS" w:eastAsia="Arial Unicode MS" w:hAnsi="Arial Unicode MS" w:cs="Arial Unicode MS"/>
          <w:color w:val="EE0000"/>
          <w:szCs w:val="24"/>
        </w:rPr>
        <w:t>Shiraz 2025 (Adama)</w:t>
      </w:r>
    </w:p>
    <w:p w14:paraId="716208A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Hidden Secret 2020</w:t>
      </w:r>
    </w:p>
    <w:p w14:paraId="58F1DB9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Highlands Road Semillon 2018 (MC, BC)</w:t>
      </w:r>
    </w:p>
    <w:p w14:paraId="5181CDE7" w14:textId="59562D0A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lastRenderedPageBreak/>
        <w:t xml:space="preserve">JAN </w:t>
      </w:r>
      <w:r w:rsidR="001E36BD">
        <w:rPr>
          <w:rFonts w:ascii="Arial Unicode MS" w:eastAsia="Arial Unicode MS" w:hAnsi="Arial Unicode MS" w:cs="Arial Unicode MS"/>
          <w:szCs w:val="24"/>
        </w:rPr>
        <w:t>White Blend</w:t>
      </w:r>
      <w:r w:rsidRPr="00E742C8">
        <w:rPr>
          <w:rFonts w:ascii="Arial Unicode MS" w:eastAsia="Arial Unicode MS" w:hAnsi="Arial Unicode MS" w:cs="Arial Unicode MS"/>
          <w:szCs w:val="24"/>
        </w:rPr>
        <w:t xml:space="preserve"> 2025 (Zevenwacht)</w:t>
      </w:r>
    </w:p>
    <w:p w14:paraId="7BC4EA8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Jordan Barrel Fermented Chardonnay 2025</w:t>
      </w:r>
    </w:p>
    <w:p w14:paraId="4C667EE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Jordan The Real McCoy Riesling 2025</w:t>
      </w:r>
    </w:p>
    <w:p w14:paraId="131E7A5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Jordan Timepiece Sauvignon Blanc 2025 (OV)</w:t>
      </w:r>
    </w:p>
    <w:p w14:paraId="13485E6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Journey’s End Ad Infinitum Sauvignon Blanc Semillon 2023</w:t>
      </w:r>
    </w:p>
    <w:p w14:paraId="5A5B815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Journey’s End Destination Chardonnay 2019 (MC)</w:t>
      </w:r>
    </w:p>
    <w:p w14:paraId="037DEF9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Journey’s End V3 Cabernet Franc 2023</w:t>
      </w:r>
    </w:p>
    <w:p w14:paraId="115CB5B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KWV The Mentors Canvas 2021</w:t>
      </w:r>
    </w:p>
    <w:p w14:paraId="2CB4FD9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KWV The Mentors Chenin Blanc 2024</w:t>
      </w:r>
    </w:p>
    <w:p w14:paraId="36721D5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KWV The Mentors Orchestra 2022</w:t>
      </w:r>
    </w:p>
    <w:p w14:paraId="52DD74D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L’Ormarins Brut Classique NV (Anthonij Rupert)</w:t>
      </w:r>
    </w:p>
    <w:p w14:paraId="14D93AB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La Bri Affinity 2022</w:t>
      </w:r>
    </w:p>
    <w:p w14:paraId="6CAD9488" w14:textId="3ECFB6FF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La Motte Reserve Chardonnay 2024</w:t>
      </w:r>
    </w:p>
    <w:p w14:paraId="5A28056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Lace Liquid Architecture Rouge 2022 (Almenkerk)</w:t>
      </w:r>
    </w:p>
    <w:p w14:paraId="4C639B0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Leeuwenkuil Reserve Red 2023</w:t>
      </w:r>
    </w:p>
    <w:p w14:paraId="243F433F" w14:textId="05B6922B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Lord Jackal Cape Vintage Reserve 2024 (Jakkalsvlei)</w:t>
      </w:r>
    </w:p>
    <w:p w14:paraId="2A038A5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Lothian Biosphere Chardonnay Sur Lie 2025</w:t>
      </w:r>
    </w:p>
    <w:p w14:paraId="64DF5697" w14:textId="0B7659BB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Louisvale The Boris 2023</w:t>
      </w:r>
    </w:p>
    <w:p w14:paraId="6709CC0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Lovane Isikhati 2022</w:t>
      </w:r>
    </w:p>
    <w:p w14:paraId="7DE4F4F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Lowerland Vaalkameel Colombard 2024</w:t>
      </w:r>
    </w:p>
    <w:p w14:paraId="5396B26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Lowerland Witgat Viognier 2024</w:t>
      </w:r>
    </w:p>
    <w:p w14:paraId="5747BB7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Maastricht Pinotage 2024</w:t>
      </w:r>
    </w:p>
    <w:p w14:paraId="75EFA316" w14:textId="02318972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MAN Free-run Steen Chenin Blanc 2025</w:t>
      </w:r>
    </w:p>
    <w:p w14:paraId="0550818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Mulderbosch Single Vineyard Cabernet Franc 2021</w:t>
      </w:r>
    </w:p>
    <w:p w14:paraId="7C86A9C1" w14:textId="096A3F96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Nederburg Baronne 2024</w:t>
      </w:r>
    </w:p>
    <w:p w14:paraId="552B3F6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Nederburg Cap Classique Brut Chardonnay Pinot Noir 2018 (MC)</w:t>
      </w:r>
    </w:p>
    <w:p w14:paraId="772C610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Nederburg Heritage Heroes The Anchor Man Old Vine Chenin Blanc</w:t>
      </w:r>
      <w:r>
        <w:rPr>
          <w:rFonts w:ascii="Arial Unicode MS" w:eastAsia="Arial Unicode MS" w:hAnsi="Arial Unicode MS" w:cs="Arial Unicode MS"/>
          <w:szCs w:val="24"/>
        </w:rPr>
        <w:t xml:space="preserve"> 2024 (OV)</w:t>
      </w:r>
    </w:p>
    <w:p w14:paraId="7C92569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Neil Ellis Groenekloof Sauvignon Blanc 2025</w:t>
      </w:r>
    </w:p>
    <w:p w14:paraId="151139E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Old Road Wine Co. The Rix Dollar Cinsault 2024</w:t>
      </w:r>
    </w:p>
    <w:p w14:paraId="50E5F77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Painted Wolf The Den Chenin Blanc 2025</w:t>
      </w:r>
    </w:p>
    <w:p w14:paraId="2152F60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Paserene Marathon 2021</w:t>
      </w:r>
    </w:p>
    <w:p w14:paraId="06B46E8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Paul Clüver Sauvignon Blanc 2025</w:t>
      </w:r>
    </w:p>
    <w:p w14:paraId="5301665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Paul Clüver Seven Flags Chardonnay 2024</w:t>
      </w:r>
    </w:p>
    <w:p w14:paraId="77C113D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Perdeberg Cellar The Dry Land Collection Tenacious Syrah 2024</w:t>
      </w:r>
    </w:p>
    <w:p w14:paraId="4523FED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lastRenderedPageBreak/>
        <w:t>Pierre DuMont Chenin Blanc 2025 (Du Toitskloof)</w:t>
      </w:r>
    </w:p>
    <w:p w14:paraId="10F389BF" w14:textId="0F7383A6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Regna Loca Chenin Blanc 2025 </w:t>
      </w:r>
      <w:r w:rsidR="00EE0D0F">
        <w:rPr>
          <w:rFonts w:ascii="Arial Unicode MS" w:eastAsia="Arial Unicode MS" w:hAnsi="Arial Unicode MS" w:cs="Arial Unicode MS"/>
          <w:szCs w:val="24"/>
        </w:rPr>
        <w:t>(Rickety Bridge)</w:t>
      </w:r>
      <w:r w:rsidR="00EE0D0F" w:rsidRPr="00E742C8">
        <w:rPr>
          <w:rFonts w:ascii="Arial Unicode MS" w:eastAsia="Arial Unicode MS" w:hAnsi="Arial Unicode MS" w:cs="Arial Unicode MS"/>
          <w:szCs w:val="24"/>
        </w:rPr>
        <w:t xml:space="preserve"> </w:t>
      </w:r>
      <w:r w:rsidRPr="00E742C8">
        <w:rPr>
          <w:rFonts w:ascii="Arial Unicode MS" w:eastAsia="Arial Unicode MS" w:hAnsi="Arial Unicode MS" w:cs="Arial Unicode MS"/>
          <w:szCs w:val="24"/>
        </w:rPr>
        <w:t>(OV)</w:t>
      </w:r>
    </w:p>
    <w:p w14:paraId="69F8147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Saronsberg Full Circle 2023</w:t>
      </w:r>
    </w:p>
    <w:p w14:paraId="6D36F0C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Saronsberg Shiraz 2023</w:t>
      </w:r>
    </w:p>
    <w:p w14:paraId="6FBFD55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Spier Creative Block 3 2021</w:t>
      </w:r>
    </w:p>
    <w:p w14:paraId="2D6741CB" w14:textId="7FEBB53A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Stellenrust Barrel </w:t>
      </w:r>
      <w:r w:rsidR="00051CA5">
        <w:rPr>
          <w:rFonts w:ascii="Arial Unicode MS" w:eastAsia="Arial Unicode MS" w:hAnsi="Arial Unicode MS" w:cs="Arial Unicode MS"/>
          <w:szCs w:val="24"/>
        </w:rPr>
        <w:t>F</w:t>
      </w:r>
      <w:r w:rsidRPr="00E742C8">
        <w:rPr>
          <w:rFonts w:ascii="Arial Unicode MS" w:eastAsia="Arial Unicode MS" w:hAnsi="Arial Unicode MS" w:cs="Arial Unicode MS"/>
          <w:szCs w:val="24"/>
        </w:rPr>
        <w:t>ermented Chenin Blanc 2025 (OV)</w:t>
      </w:r>
    </w:p>
    <w:p w14:paraId="6D53D997" w14:textId="2BB12501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Stellenrust Timeless 2009 (MC)</w:t>
      </w:r>
    </w:p>
    <w:p w14:paraId="44CF75A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Stellenrust Peppergrinder Shiraz 2023</w:t>
      </w:r>
    </w:p>
    <w:p w14:paraId="65E28FE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Stellenrust Reserve Cabernet Sauvignon 2016 (MC)</w:t>
      </w:r>
    </w:p>
    <w:p w14:paraId="3FB7FFF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Stettyn Old Vines Chenin Blanc 2025 (OV)</w:t>
      </w:r>
    </w:p>
    <w:p w14:paraId="10E284A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Strandveld Pofadderbos Sauvignon Blanc 2025</w:t>
      </w:r>
    </w:p>
    <w:p w14:paraId="5D08258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Strandveld The Navigator 2023</w:t>
      </w:r>
    </w:p>
    <w:p w14:paraId="1C93A51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Survivor Cellar Master Series Chardonnay 2023</w:t>
      </w:r>
    </w:p>
    <w:p w14:paraId="673184C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Survivor Chenin Blanc Reserve 2023</w:t>
      </w:r>
    </w:p>
    <w:p w14:paraId="71BE9D5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Sweef Sauvignon Blanc 2025 (Convergence)</w:t>
      </w:r>
    </w:p>
    <w:p w14:paraId="38A688B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The Grande Provence White 2024</w:t>
      </w:r>
    </w:p>
    <w:p w14:paraId="67D7AF3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Under Oaks Sauvignon Blanc 2025</w:t>
      </w:r>
    </w:p>
    <w:p w14:paraId="5869CFE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Vergelegen Estate White 2024</w:t>
      </w:r>
    </w:p>
    <w:p w14:paraId="6E59EBF1" w14:textId="06BEF8A5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Vesper Red Blend 2024 (Marras)</w:t>
      </w:r>
    </w:p>
    <w:p w14:paraId="0ABD75A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Visio Vintners Alliance 2022</w:t>
      </w:r>
    </w:p>
    <w:p w14:paraId="2156B613" w14:textId="5232693E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Vrede en Lust Artisan Range Blanc Fum</w:t>
      </w:r>
      <w:r w:rsidR="00782D6F">
        <w:rPr>
          <w:rFonts w:ascii="Arial Unicode MS" w:eastAsia="Arial Unicode MS" w:hAnsi="Arial Unicode MS" w:cs="Arial Unicode MS"/>
          <w:szCs w:val="24"/>
        </w:rPr>
        <w:t>é</w:t>
      </w:r>
      <w:r w:rsidRPr="00E742C8">
        <w:rPr>
          <w:rFonts w:ascii="Arial Unicode MS" w:eastAsia="Arial Unicode MS" w:hAnsi="Arial Unicode MS" w:cs="Arial Unicode MS"/>
          <w:szCs w:val="24"/>
        </w:rPr>
        <w:t xml:space="preserve"> 2021</w:t>
      </w:r>
    </w:p>
    <w:p w14:paraId="1693B1C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Warwick Professor Black Pitch Black 2023</w:t>
      </w:r>
    </w:p>
    <w:p w14:paraId="3B18B01C" w14:textId="3BBA7E5F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Warwick Cabernet Franc 2023</w:t>
      </w:r>
    </w:p>
    <w:p w14:paraId="3D28E33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Warwick Trilogy 2021</w:t>
      </w:r>
    </w:p>
    <w:p w14:paraId="64A15B9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Zevenwacht Z Collection Sauvignon Blanc 2025</w:t>
      </w:r>
    </w:p>
    <w:p w14:paraId="1D42B86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Zoetendal Chenin Blanc 2022</w:t>
      </w:r>
    </w:p>
    <w:p w14:paraId="23A9CC8C" w14:textId="081DC97D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Zwartwater White Blend 2024</w:t>
      </w:r>
    </w:p>
    <w:p w14:paraId="4418CB0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</w:p>
    <w:p w14:paraId="4ECE0A49" w14:textId="77777777" w:rsidR="003715A4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br w:type="page"/>
      </w:r>
    </w:p>
    <w:p w14:paraId="25F9C8E0" w14:textId="77777777" w:rsidR="003715A4" w:rsidRDefault="003715A4" w:rsidP="00BD03B0">
      <w:pPr>
        <w:ind w:hanging="567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Bronze Medallists: good to very good, fine character</w:t>
      </w:r>
    </w:p>
    <w:p w14:paraId="7A9BEE7F" w14:textId="77777777" w:rsidR="003715A4" w:rsidRDefault="003715A4" w:rsidP="00BD03B0">
      <w:pPr>
        <w:ind w:hanging="567"/>
        <w:rPr>
          <w:b/>
          <w:szCs w:val="24"/>
        </w:rPr>
      </w:pPr>
    </w:p>
    <w:p w14:paraId="4B197606" w14:textId="77777777" w:rsidR="003715A4" w:rsidRDefault="003715A4" w:rsidP="00BD03B0">
      <w:pPr>
        <w:ind w:hanging="567"/>
        <w:rPr>
          <w:b/>
          <w:szCs w:val="24"/>
        </w:rPr>
      </w:pPr>
    </w:p>
    <w:p w14:paraId="0630F5C1" w14:textId="6A2AF40F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Alexander Cap Classique Brut NV</w:t>
      </w:r>
    </w:p>
    <w:p w14:paraId="1F50A16A" w14:textId="3308155C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Alexander Sauvignon Blanc 2025</w:t>
      </w:r>
    </w:p>
    <w:p w14:paraId="734D311A" w14:textId="1C345F9A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Alexander Susara 2024</w:t>
      </w:r>
    </w:p>
    <w:p w14:paraId="7361AB3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Allée Bleue Chardonnay 2025</w:t>
      </w:r>
    </w:p>
    <w:p w14:paraId="04F2C8C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Almenkerk Merlot 2023</w:t>
      </w:r>
    </w:p>
    <w:p w14:paraId="710D6C1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Almenkerk Sauvignon Blanc 2025</w:t>
      </w:r>
    </w:p>
    <w:p w14:paraId="2AF944A4" w14:textId="5F4FEF54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Almenkerk Chardonnay 2024</w:t>
      </w:r>
    </w:p>
    <w:p w14:paraId="37CB12BB" w14:textId="7D1B2C29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Anco Spontaan 2023</w:t>
      </w:r>
    </w:p>
    <w:p w14:paraId="049A70E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Babylonstoren Cabernet Sauvignon 2024</w:t>
      </w:r>
    </w:p>
    <w:p w14:paraId="33E9B651" w14:textId="5202CC36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Backsberg Patriarch Cabernet Franc 2023</w:t>
      </w:r>
    </w:p>
    <w:p w14:paraId="280412F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Baleia Limitados Calcarea 2022</w:t>
      </w:r>
    </w:p>
    <w:p w14:paraId="3F57BFB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Bellevue Malbec 2023</w:t>
      </w:r>
    </w:p>
    <w:p w14:paraId="24633F6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Bellevue Pinotage 2023</w:t>
      </w:r>
    </w:p>
    <w:p w14:paraId="0E841D6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Bellingham The Bernard Series Old Vine Chenin Blanc Cape Town</w:t>
      </w:r>
      <w:r>
        <w:rPr>
          <w:rFonts w:ascii="Arial Unicode MS" w:eastAsia="Arial Unicode MS" w:hAnsi="Arial Unicode MS" w:cs="Arial Unicode MS"/>
          <w:szCs w:val="24"/>
        </w:rPr>
        <w:t xml:space="preserve"> 2024 (OV)</w:t>
      </w:r>
    </w:p>
    <w:p w14:paraId="7D698B40" w14:textId="373F8850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Bellingham The Founder’s Series Freda 2023</w:t>
      </w:r>
    </w:p>
    <w:p w14:paraId="55102058" w14:textId="33933FFD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Bellingham The Founder’s Series Pod 2022</w:t>
      </w:r>
    </w:p>
    <w:p w14:paraId="66B5A0D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Benguela Cove Catalina Semillon 2023</w:t>
      </w:r>
    </w:p>
    <w:p w14:paraId="60E74B6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Bertha Sauvignon Blanc 2025</w:t>
      </w:r>
    </w:p>
    <w:p w14:paraId="2444108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Beryl Back 2024 (Fairview)</w:t>
      </w:r>
    </w:p>
    <w:p w14:paraId="623AAC4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Blaauwklippen Cabernet Franc 2024</w:t>
      </w:r>
    </w:p>
    <w:p w14:paraId="7FF1456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Blaauwklippen De Blaauwe Klip 2022</w:t>
      </w:r>
    </w:p>
    <w:p w14:paraId="6600D0D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Blaauwklippen Malbec 2022</w:t>
      </w:r>
    </w:p>
    <w:p w14:paraId="4859BB13" w14:textId="330A8914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Blaauwklippen House of Zin Rosé 2025</w:t>
      </w:r>
    </w:p>
    <w:p w14:paraId="356AAD5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Blackwater Picquet Chenin Blanc 2018 (MC)</w:t>
      </w:r>
    </w:p>
    <w:p w14:paraId="588953A6" w14:textId="6B87DCAC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Boland Cellar One Formation </w:t>
      </w:r>
      <w:r w:rsidR="00B5627A">
        <w:rPr>
          <w:rFonts w:ascii="Arial Unicode MS" w:eastAsia="Arial Unicode MS" w:hAnsi="Arial Unicode MS" w:cs="Arial Unicode MS"/>
          <w:szCs w:val="24"/>
        </w:rPr>
        <w:t>White</w:t>
      </w:r>
      <w:r w:rsidR="00231348">
        <w:rPr>
          <w:rFonts w:ascii="Arial Unicode MS" w:eastAsia="Arial Unicode MS" w:hAnsi="Arial Unicode MS" w:cs="Arial Unicode MS"/>
          <w:szCs w:val="24"/>
        </w:rPr>
        <w:t xml:space="preserve"> </w:t>
      </w:r>
      <w:r w:rsidRPr="00E742C8">
        <w:rPr>
          <w:rFonts w:ascii="Arial Unicode MS" w:eastAsia="Arial Unicode MS" w:hAnsi="Arial Unicode MS" w:cs="Arial Unicode MS"/>
          <w:szCs w:val="24"/>
        </w:rPr>
        <w:t>2025</w:t>
      </w:r>
    </w:p>
    <w:p w14:paraId="275AEE1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Bon Courage Chardonnay Prestige Cuvée 2025</w:t>
      </w:r>
    </w:p>
    <w:p w14:paraId="666D63B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Bon Courage Inkará Shiraz 2024</w:t>
      </w:r>
    </w:p>
    <w:p w14:paraId="0D98330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Bon Courage Jacques Bruére Blanc de Blancs Cap Classique 2015 (MC)</w:t>
      </w:r>
    </w:p>
    <w:p w14:paraId="22E9BC6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Bon Courage The Gooseberry Bush Sauvignon Blanc 2026</w:t>
      </w:r>
    </w:p>
    <w:p w14:paraId="7BED8BB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Bonnievale Limited Release Cabernet Sauvignon 2022</w:t>
      </w:r>
    </w:p>
    <w:p w14:paraId="6316C71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Bonnievale Limited Release Sauvignon Blanc 2024</w:t>
      </w:r>
    </w:p>
    <w:p w14:paraId="7BDFEFA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1685 Merlot 2022</w:t>
      </w:r>
    </w:p>
    <w:p w14:paraId="58F9CC0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lastRenderedPageBreak/>
        <w:t>Boschendal Appellation Series Stellenbosch Cabernet Sauvignon 2022</w:t>
      </w:r>
    </w:p>
    <w:p w14:paraId="021449C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Black Angus 2021</w:t>
      </w:r>
    </w:p>
    <w:p w14:paraId="5F5E79EE" w14:textId="6A7EC384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Brut Rosé NV</w:t>
      </w:r>
    </w:p>
    <w:p w14:paraId="4678933A" w14:textId="48969BA5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Boschendal Chardonnay Pinot Noir Brut NV</w:t>
      </w:r>
    </w:p>
    <w:p w14:paraId="1AB4FAE7" w14:textId="05D724DE" w:rsidR="003715A4" w:rsidRPr="00E742C8" w:rsidRDefault="007274CE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Bosman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Erfenis 2023</w:t>
      </w:r>
    </w:p>
    <w:p w14:paraId="2C0A39CC" w14:textId="17EE1873" w:rsidR="003715A4" w:rsidRPr="00E742C8" w:rsidRDefault="007274CE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Bosman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Nero 2024</w:t>
      </w:r>
    </w:p>
    <w:p w14:paraId="1F5824B2" w14:textId="64240BBA" w:rsidR="003715A4" w:rsidRPr="00E742C8" w:rsidRDefault="007274CE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Bosman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Upper Hemel-en-Aarde Sauvignon Blanc 2025</w:t>
      </w:r>
    </w:p>
    <w:p w14:paraId="1384957C" w14:textId="303104C1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Bruce Jack Flag of Truce Pinotage 2022</w:t>
      </w:r>
    </w:p>
    <w:p w14:paraId="6067813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Bruce Jack Reserve Sauvignon Blanc 2024</w:t>
      </w:r>
    </w:p>
    <w:p w14:paraId="7DD4627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Buitenverwachting Chardonnay 2025</w:t>
      </w:r>
    </w:p>
    <w:p w14:paraId="57D30A8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Buitenverwachting Chenin Blanc 2025</w:t>
      </w:r>
    </w:p>
    <w:p w14:paraId="5647FB5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Buitenverwachting Christine 2018 (MC)</w:t>
      </w:r>
    </w:p>
    <w:p w14:paraId="2283179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Buitenverwachting Double Cab 2019</w:t>
      </w:r>
    </w:p>
    <w:p w14:paraId="2730B75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Canto Wooded Chardonnay 2021</w:t>
      </w:r>
    </w:p>
    <w:p w14:paraId="44EAEDB8" w14:textId="77777777" w:rsidR="00F41CA1" w:rsidRPr="00E742C8" w:rsidRDefault="00F41CA1" w:rsidP="00F41CA1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Canto Pinot Noir Méthode Cap Classique </w:t>
      </w:r>
      <w:r>
        <w:rPr>
          <w:rFonts w:ascii="Arial Unicode MS" w:eastAsia="Arial Unicode MS" w:hAnsi="Arial Unicode MS" w:cs="Arial Unicode MS"/>
          <w:szCs w:val="24"/>
        </w:rPr>
        <w:t xml:space="preserve">Brut </w:t>
      </w:r>
      <w:r w:rsidRPr="00E742C8">
        <w:rPr>
          <w:rFonts w:ascii="Arial Unicode MS" w:eastAsia="Arial Unicode MS" w:hAnsi="Arial Unicode MS" w:cs="Arial Unicode MS"/>
          <w:szCs w:val="24"/>
        </w:rPr>
        <w:t>2021</w:t>
      </w:r>
    </w:p>
    <w:p w14:paraId="12F67A79" w14:textId="3BB74F22" w:rsidR="003715A4" w:rsidRPr="00E742C8" w:rsidRDefault="009321B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Cape of Good Hope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Laing </w:t>
      </w:r>
      <w:r w:rsidR="00113EE1">
        <w:rPr>
          <w:rFonts w:ascii="Arial Unicode MS" w:eastAsia="Arial Unicode MS" w:hAnsi="Arial Unicode MS" w:cs="Arial Unicode MS"/>
          <w:szCs w:val="24"/>
        </w:rPr>
        <w:t>Semillon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2025 (Anthonij Rupert)</w:t>
      </w:r>
    </w:p>
    <w:p w14:paraId="14C51CB9" w14:textId="7548F2A9" w:rsidR="003715A4" w:rsidRPr="00E742C8" w:rsidRDefault="009321B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Cape of Good Hope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Riebeeksrivier Caroline 2024 (Anthonij Rupert)</w:t>
      </w:r>
    </w:p>
    <w:p w14:paraId="68EB917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Cavalli Cabernet Sauvignon 2022</w:t>
      </w:r>
    </w:p>
    <w:p w14:paraId="30394FA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Cavalli Reserve White 2025</w:t>
      </w:r>
    </w:p>
    <w:p w14:paraId="21B1EBC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Cavalli Shiraz 2024</w:t>
      </w:r>
    </w:p>
    <w:p w14:paraId="41AEDB8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Cederberg Five Generations Chenin Blanc 2025 (OV)</w:t>
      </w:r>
    </w:p>
    <w:p w14:paraId="6C299B2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Chamonix Greywacke Chardonnay 2023</w:t>
      </w:r>
    </w:p>
    <w:p w14:paraId="1331BC0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Chamonix Old Vine Steen 2025 (OV)</w:t>
      </w:r>
    </w:p>
    <w:p w14:paraId="760612A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Chamonix Pinot Noir Reserve 2024</w:t>
      </w:r>
    </w:p>
    <w:p w14:paraId="62069BE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Chamonix Premier White Reserve 2024</w:t>
      </w:r>
    </w:p>
    <w:p w14:paraId="329719D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Chamonix Troika Reserve 2023</w:t>
      </w:r>
    </w:p>
    <w:p w14:paraId="69C67CA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Cilmor Winemaker’s Selection Cape White Blend 2025</w:t>
      </w:r>
    </w:p>
    <w:p w14:paraId="7EA8298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color w:val="EE0000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Cilmor Winemaker’s Selection Pinot Noir 2025</w:t>
      </w:r>
    </w:p>
    <w:p w14:paraId="144E996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Cilmor Winemaker’s Selection Sauvignon Blanc 2025</w:t>
      </w:r>
    </w:p>
    <w:p w14:paraId="265FF171" w14:textId="73D764A0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Cilmor Winemaker’s Selection </w:t>
      </w:r>
      <w:r w:rsidR="004E63FB">
        <w:rPr>
          <w:rFonts w:ascii="Arial Unicode MS" w:eastAsia="Arial Unicode MS" w:hAnsi="Arial Unicode MS" w:cs="Arial Unicode MS"/>
          <w:szCs w:val="24"/>
        </w:rPr>
        <w:t>Rhône-style Red Blend</w:t>
      </w:r>
      <w:r w:rsidRPr="00E742C8">
        <w:rPr>
          <w:rFonts w:ascii="Arial Unicode MS" w:eastAsia="Arial Unicode MS" w:hAnsi="Arial Unicode MS" w:cs="Arial Unicode MS"/>
          <w:szCs w:val="24"/>
        </w:rPr>
        <w:t xml:space="preserve"> 2025</w:t>
      </w:r>
    </w:p>
    <w:p w14:paraId="49BE3A8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Constantia Uitsig Chardonnay Reserve 2025</w:t>
      </w:r>
    </w:p>
    <w:p w14:paraId="21D8ACB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Constantia Uitsig Gravitas 2020 (BC)</w:t>
      </w:r>
    </w:p>
    <w:p w14:paraId="106656C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Constantia Uitsig Sauvignon Blanc Winemaker Reserve by EDW 2025 (BC)</w:t>
      </w:r>
    </w:p>
    <w:p w14:paraId="73BD7346" w14:textId="77777777" w:rsidR="00C629AC" w:rsidRPr="00E742C8" w:rsidRDefault="00C629AC" w:rsidP="00C629AC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Convergence Bay Cabernet Sauvignon Merlot 2024</w:t>
      </w:r>
    </w:p>
    <w:p w14:paraId="45FC3E30" w14:textId="77777777" w:rsidR="00C629AC" w:rsidRPr="00E742C8" w:rsidRDefault="00C629AC" w:rsidP="00C629AC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lastRenderedPageBreak/>
        <w:t>Convergence Bay Chenin Blanc 2025</w:t>
      </w:r>
    </w:p>
    <w:p w14:paraId="78EA97B8" w14:textId="77777777" w:rsidR="00C629AC" w:rsidRPr="00E742C8" w:rsidRDefault="00C629AC" w:rsidP="00C629AC">
      <w:pPr>
        <w:ind w:hanging="567"/>
        <w:rPr>
          <w:rFonts w:ascii="Arial Unicode MS" w:eastAsia="Arial Unicode MS" w:hAnsi="Arial Unicode MS" w:cs="Arial Unicode MS"/>
          <w:color w:val="EE0000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Convergence Bay Sauvignon Blanc 2025</w:t>
      </w:r>
    </w:p>
    <w:p w14:paraId="411CAF0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Grendel Koetshuis Sauvignon Blanc 2025</w:t>
      </w:r>
    </w:p>
    <w:p w14:paraId="0474182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Grendel Merlot 2022</w:t>
      </w:r>
    </w:p>
    <w:p w14:paraId="74CF843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Grendel Op Die Berg Chardonnay 2025</w:t>
      </w:r>
    </w:p>
    <w:p w14:paraId="5810B32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Grendel Shiraz 2022</w:t>
      </w:r>
    </w:p>
    <w:p w14:paraId="13B5082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Krans Tritonia Calitzdorp Blend 2023</w:t>
      </w:r>
    </w:p>
    <w:p w14:paraId="2307849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Trafford Blueprint Syrah 2022</w:t>
      </w:r>
    </w:p>
    <w:p w14:paraId="72771B7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 Trafford Chenin Blanc 2023</w:t>
      </w:r>
    </w:p>
    <w:p w14:paraId="5E660A1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Delaire Graff Coastal Cuvée Sauvignon Blanc 2025</w:t>
      </w:r>
    </w:p>
    <w:p w14:paraId="0B9EB88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Delaire Graff Estate Banghoek Reserve Merlot 2023</w:t>
      </w:r>
    </w:p>
    <w:p w14:paraId="6318E8A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Blanc de Blancs Cap Classique Brut 2023 (OV)</w:t>
      </w:r>
    </w:p>
    <w:p w14:paraId="4DA24CEC" w14:textId="3060673F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Eight Rows Sauvignon Blanc 2024</w:t>
      </w:r>
    </w:p>
    <w:p w14:paraId="666DD60B" w14:textId="3FEB69E9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Eight Rows Sauvignon Blanc 2025</w:t>
      </w:r>
    </w:p>
    <w:p w14:paraId="1EB95BC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Malbec 2023</w:t>
      </w:r>
    </w:p>
    <w:p w14:paraId="4803D8A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Pinotage Reserve 2021</w:t>
      </w:r>
    </w:p>
    <w:p w14:paraId="569C8C2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Pinotage Reserve 2023</w:t>
      </w:r>
    </w:p>
    <w:p w14:paraId="4EB9F1E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Pinotage Reserve 2024</w:t>
      </w:r>
    </w:p>
    <w:p w14:paraId="4E81680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Private Collection 2022</w:t>
      </w:r>
    </w:p>
    <w:p w14:paraId="557FE6B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Cabernet Sauvignon 2020</w:t>
      </w:r>
    </w:p>
    <w:p w14:paraId="26C22FE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Cabernet Sauvignon 2022</w:t>
      </w:r>
    </w:p>
    <w:p w14:paraId="02B57B3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Pinotage 2021</w:t>
      </w:r>
    </w:p>
    <w:p w14:paraId="0744472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Pinotage 2022</w:t>
      </w:r>
    </w:p>
    <w:p w14:paraId="616A145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Sauvignon Blanc 2023</w:t>
      </w:r>
    </w:p>
    <w:p w14:paraId="3D9AF31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Sauvignon Blanc 2024</w:t>
      </w:r>
    </w:p>
    <w:p w14:paraId="7C6B707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The Journal Sauvignon Blanc 2025</w:t>
      </w:r>
    </w:p>
    <w:p w14:paraId="40C6AC9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Diemersdal Wild Horseshoe Sauvignon Blanc 2025</w:t>
      </w:r>
    </w:p>
    <w:p w14:paraId="20D9218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 Toitskloof Old Vine Chenin Blanc 2025</w:t>
      </w:r>
    </w:p>
    <w:p w14:paraId="44E7589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color w:val="EE0000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Du Toitskloof Pinotage 2024</w:t>
      </w:r>
    </w:p>
    <w:p w14:paraId="40A785B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Durbanville Hills Collectors Reserve The Cape Garden Chenin Blanc 2025</w:t>
      </w:r>
    </w:p>
    <w:p w14:paraId="75C15F9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Durbanville Hills Collectors Reserve The Cape Mist Sauvignon Blanc 2025</w:t>
      </w:r>
    </w:p>
    <w:p w14:paraId="167C56A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Durbanville Hills Collectors Reserve The Cape Mist Sauvignon Blanc 2024</w:t>
      </w:r>
    </w:p>
    <w:p w14:paraId="3B1627C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Durbanville Hills Collectors Reserve The Castle of Good Hope Cabernet Sauvignon 2024</w:t>
      </w:r>
    </w:p>
    <w:p w14:paraId="5BFFE91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lastRenderedPageBreak/>
        <w:t>Durbanville Hills Collectors Reserve The High Noon Shiraz 2023</w:t>
      </w:r>
    </w:p>
    <w:p w14:paraId="039DBFE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Durbanville Hills Collectors Reserve The Lighthouse Merlot 2024</w:t>
      </w:r>
    </w:p>
    <w:p w14:paraId="7A1D026A" w14:textId="77777777" w:rsidR="002C07A6" w:rsidRPr="00E742C8" w:rsidRDefault="002C07A6" w:rsidP="002C07A6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Durbanville Hills Méthode Cap Classique Blanc de Blancs 2022</w:t>
      </w:r>
    </w:p>
    <w:p w14:paraId="55D771E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FairRoots Chenin Blanc 2025 (Convergence)</w:t>
      </w:r>
    </w:p>
    <w:p w14:paraId="453AAB1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Fairview Lanner Hill Syrah 2022</w:t>
      </w:r>
    </w:p>
    <w:p w14:paraId="76C1DC2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Fleur du Cap Unfiltered Merlot 2022 </w:t>
      </w:r>
    </w:p>
    <w:p w14:paraId="0627C5B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Foundation Stone by Rickety Bridge Chardonnay 2025</w:t>
      </w:r>
    </w:p>
    <w:p w14:paraId="3ED8FFE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Foundation Stone by Rickety Bridge Chenin Blanc 2025</w:t>
      </w:r>
    </w:p>
    <w:p w14:paraId="25DF305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Foundation Stone by Rickety Bridge Merlot 2024</w:t>
      </w:r>
    </w:p>
    <w:p w14:paraId="7E4F56F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Foundation Stone by Rickety Bridge Pinotage 2024</w:t>
      </w:r>
    </w:p>
    <w:p w14:paraId="44C94E1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Foundation Stone by Rickety Bridge Sauvignon Blanc 2025</w:t>
      </w:r>
    </w:p>
    <w:p w14:paraId="79C610C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Foundation Stone by Rickety Bridge Shiraz 2025</w:t>
      </w:r>
    </w:p>
    <w:p w14:paraId="3E7EEAF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Franschhoek Cellar The Last Elephant 2022</w:t>
      </w:r>
    </w:p>
    <w:p w14:paraId="260856E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Fryer’s Cove Grenache Cinsault 2024</w:t>
      </w:r>
    </w:p>
    <w:p w14:paraId="28FAA19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Fuselage Barrel Roll 2025</w:t>
      </w:r>
    </w:p>
    <w:p w14:paraId="321667F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Fuselage Sideslip 2022</w:t>
      </w:r>
    </w:p>
    <w:p w14:paraId="209E379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Ghost Corner Sauvignon Blanc 2025 (Cederberg)</w:t>
      </w:r>
    </w:p>
    <w:p w14:paraId="70C811D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Ghost Corner Syrah 2023 (Cederberg)</w:t>
      </w:r>
    </w:p>
    <w:p w14:paraId="466171D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Ghost Corner Wild Ferment Sauvignon Blanc 2025 (Cederberg)</w:t>
      </w:r>
    </w:p>
    <w:p w14:paraId="235863E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Glen Carlou Quartz Stone Chardonnay 2024</w:t>
      </w:r>
    </w:p>
    <w:p w14:paraId="10FE3E6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GlenWood Vigneron’s Selection Chardonnay 2025</w:t>
      </w:r>
    </w:p>
    <w:p w14:paraId="04AC13C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Groot Phesantekraal Chardonnay 2025</w:t>
      </w:r>
    </w:p>
    <w:p w14:paraId="587FEC38" w14:textId="0DBBE568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Groot Phesantekraal Marizanne </w:t>
      </w:r>
      <w:r w:rsidR="00CC485B">
        <w:rPr>
          <w:rFonts w:ascii="Arial Unicode MS" w:eastAsia="Arial Unicode MS" w:hAnsi="Arial Unicode MS" w:cs="Arial Unicode MS"/>
          <w:szCs w:val="24"/>
        </w:rPr>
        <w:t xml:space="preserve">Reserve Sauvignon Blanc </w:t>
      </w:r>
      <w:r w:rsidRPr="00E742C8">
        <w:rPr>
          <w:rFonts w:ascii="Arial Unicode MS" w:eastAsia="Arial Unicode MS" w:hAnsi="Arial Unicode MS" w:cs="Arial Unicode MS"/>
          <w:szCs w:val="24"/>
        </w:rPr>
        <w:t>2025</w:t>
      </w:r>
    </w:p>
    <w:p w14:paraId="3E96174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Groot Phesantekraal Pinotage 2024</w:t>
      </w:r>
    </w:p>
    <w:p w14:paraId="1F06FC9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Groote Post Merlot 2024</w:t>
      </w:r>
    </w:p>
    <w:p w14:paraId="6A142C5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Groote Post Sauvignon Blanc 2025</w:t>
      </w:r>
    </w:p>
    <w:p w14:paraId="22F6653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Groote Post Seasalter Sauvignon Blanc 2025</w:t>
      </w:r>
    </w:p>
    <w:p w14:paraId="6194E33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Hazendal Bottelary Hills Rosé 2025</w:t>
      </w:r>
    </w:p>
    <w:p w14:paraId="27DE7E3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Hazendal Bottelary Hills Sauvignon Blanc 2025</w:t>
      </w:r>
    </w:p>
    <w:p w14:paraId="1D9CE2C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Hazendal Pinotage 2025</w:t>
      </w:r>
    </w:p>
    <w:p w14:paraId="26B44A6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Hazendal White Blend 2025</w:t>
      </w:r>
    </w:p>
    <w:p w14:paraId="6D980D8A" w14:textId="41CED936" w:rsidR="003715A4" w:rsidRPr="00E742C8" w:rsidRDefault="00BF6059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color w:val="EE0000"/>
          <w:szCs w:val="24"/>
        </w:rPr>
        <w:t xml:space="preserve">HER </w:t>
      </w:r>
      <w:r w:rsidR="003715A4" w:rsidRPr="00E742C8">
        <w:rPr>
          <w:rFonts w:ascii="Arial Unicode MS" w:eastAsia="Arial Unicode MS" w:hAnsi="Arial Unicode MS" w:cs="Arial Unicode MS"/>
          <w:color w:val="EE0000"/>
          <w:szCs w:val="24"/>
        </w:rPr>
        <w:t>Chenin Blanc 2025 (Adama)</w:t>
      </w:r>
    </w:p>
    <w:p w14:paraId="7D4C4E15" w14:textId="539C4504" w:rsidR="003715A4" w:rsidRPr="00E742C8" w:rsidRDefault="00BF6059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color w:val="EE0000"/>
          <w:szCs w:val="24"/>
        </w:rPr>
        <w:t xml:space="preserve">HER </w:t>
      </w:r>
      <w:r w:rsidR="003715A4" w:rsidRPr="00E742C8">
        <w:rPr>
          <w:rFonts w:ascii="Arial Unicode MS" w:eastAsia="Arial Unicode MS" w:hAnsi="Arial Unicode MS" w:cs="Arial Unicode MS"/>
          <w:color w:val="EE0000"/>
          <w:szCs w:val="24"/>
        </w:rPr>
        <w:t>Pinotage 2025 (Adama)</w:t>
      </w:r>
    </w:p>
    <w:p w14:paraId="735C6BA5" w14:textId="6D5CA6AA" w:rsidR="003715A4" w:rsidRPr="00E742C8" w:rsidRDefault="00BF6059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color w:val="EE0000"/>
          <w:szCs w:val="24"/>
        </w:rPr>
        <w:t xml:space="preserve">HER </w:t>
      </w:r>
      <w:r w:rsidR="003715A4" w:rsidRPr="00E742C8">
        <w:rPr>
          <w:rFonts w:ascii="Arial Unicode MS" w:eastAsia="Arial Unicode MS" w:hAnsi="Arial Unicode MS" w:cs="Arial Unicode MS"/>
          <w:color w:val="EE0000"/>
          <w:szCs w:val="24"/>
        </w:rPr>
        <w:t>Rosé 2025 (Adama)</w:t>
      </w:r>
    </w:p>
    <w:p w14:paraId="3B9A8810" w14:textId="4D06532F" w:rsidR="003715A4" w:rsidRPr="00E742C8" w:rsidRDefault="00BF6059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color w:val="EE0000"/>
          <w:szCs w:val="24"/>
        </w:rPr>
        <w:lastRenderedPageBreak/>
        <w:t xml:space="preserve">HER </w:t>
      </w:r>
      <w:r w:rsidR="003715A4" w:rsidRPr="00E742C8">
        <w:rPr>
          <w:rFonts w:ascii="Arial Unicode MS" w:eastAsia="Arial Unicode MS" w:hAnsi="Arial Unicode MS" w:cs="Arial Unicode MS"/>
          <w:color w:val="EE0000"/>
          <w:szCs w:val="24"/>
        </w:rPr>
        <w:t>Sauvignon Blanc 2025 (Adama)</w:t>
      </w:r>
    </w:p>
    <w:p w14:paraId="32628FAD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Hermanuspietersfontein Kat Sauvignon Blanc 2024</w:t>
      </w:r>
    </w:p>
    <w:p w14:paraId="0A2EACB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Hermanuspietersfontein Kleinboet 2021</w:t>
      </w:r>
    </w:p>
    <w:p w14:paraId="3BA51CF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Hermanuspietersfontein Sondagskloof Semillon 2025</w:t>
      </w:r>
    </w:p>
    <w:p w14:paraId="4855B8F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Hidden Gems 2022</w:t>
      </w:r>
    </w:p>
    <w:p w14:paraId="1BA628F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Hidden Valley Petit Verdot 2020</w:t>
      </w:r>
    </w:p>
    <w:p w14:paraId="507E2C8C" w14:textId="689A654C" w:rsidR="003715A4" w:rsidRPr="00E742C8" w:rsidRDefault="00D12983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Jakkalsvlei</w:t>
      </w:r>
      <w:r w:rsidR="003715A4" w:rsidRPr="00E742C8">
        <w:rPr>
          <w:rFonts w:ascii="Arial Unicode MS" w:eastAsia="Arial Unicode MS" w:hAnsi="Arial Unicode MS" w:cs="Arial Unicode MS"/>
          <w:szCs w:val="24"/>
        </w:rPr>
        <w:t xml:space="preserve"> Mount Cuvée Cape Blend 2024</w:t>
      </w:r>
    </w:p>
    <w:p w14:paraId="137FE622" w14:textId="47293F44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JAN </w:t>
      </w:r>
      <w:r w:rsidR="001E36BD">
        <w:rPr>
          <w:rFonts w:ascii="Arial Unicode MS" w:eastAsia="Arial Unicode MS" w:hAnsi="Arial Unicode MS" w:cs="Arial Unicode MS"/>
          <w:szCs w:val="24"/>
        </w:rPr>
        <w:t>Red Blend</w:t>
      </w:r>
      <w:r w:rsidRPr="00E742C8">
        <w:rPr>
          <w:rFonts w:ascii="Arial Unicode MS" w:eastAsia="Arial Unicode MS" w:hAnsi="Arial Unicode MS" w:cs="Arial Unicode MS"/>
          <w:szCs w:val="24"/>
        </w:rPr>
        <w:t xml:space="preserve"> 2023 (Zevenwacht)</w:t>
      </w:r>
    </w:p>
    <w:p w14:paraId="2CAC4FB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Jordan The Long Fuse Cabernet Sauvignon 2024</w:t>
      </w:r>
    </w:p>
    <w:p w14:paraId="697ADD2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Journey’s End Destination Chardonnay 2024</w:t>
      </w:r>
    </w:p>
    <w:p w14:paraId="2982C11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Keet First Verse 2022</w:t>
      </w:r>
    </w:p>
    <w:p w14:paraId="1836515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Kleine Zalze Family Reserve Chardonnay 2025</w:t>
      </w:r>
    </w:p>
    <w:p w14:paraId="76DC5DF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Kleine Zalze Family Reserve Chenin Blanc 2024 (OV)</w:t>
      </w:r>
    </w:p>
    <w:p w14:paraId="7F0D85E6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Kleine Zalze Family Reserve Sauvignon Blanc 2024</w:t>
      </w:r>
    </w:p>
    <w:p w14:paraId="44D6B92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Kleine Zalze Vineyard Selection Cabernet Sauvignon 2023</w:t>
      </w:r>
    </w:p>
    <w:p w14:paraId="7C8AA71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Kleine Zalze Vineyard Selection Chardonnay 2025</w:t>
      </w:r>
    </w:p>
    <w:p w14:paraId="6E3A3DC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Kleine Zalze Vineyard Selection Chenin Blanc 2025</w:t>
      </w:r>
    </w:p>
    <w:p w14:paraId="4B61F74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Kloovenburg Eight Feet Red 2023</w:t>
      </w:r>
    </w:p>
    <w:p w14:paraId="0857565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Kloovenburg Riebeekberg Syrah 2023</w:t>
      </w:r>
    </w:p>
    <w:p w14:paraId="1998771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Koelenbosch Director’s Reserve Pinotage 2023 (Koelenhof)</w:t>
      </w:r>
    </w:p>
    <w:p w14:paraId="091D704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Koelfontein Shiraz 2022</w:t>
      </w:r>
    </w:p>
    <w:p w14:paraId="4968C269" w14:textId="7D71BA91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Krone Amphora Blanc de Blancs 2023</w:t>
      </w:r>
    </w:p>
    <w:p w14:paraId="52F70A96" w14:textId="5B18ED7C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Krone Koelfontein Blanc de Blancs 2020</w:t>
      </w:r>
    </w:p>
    <w:p w14:paraId="7F4FC5F4" w14:textId="61227981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Krone Twee Jonge Gezellen Blanc de Blancs 2022</w:t>
      </w:r>
    </w:p>
    <w:p w14:paraId="326A2ECF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KWV Cathedral Cellar Sauvignon Blanc 2025</w:t>
      </w:r>
    </w:p>
    <w:p w14:paraId="2E9276C5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 xml:space="preserve">KWV </w:t>
      </w:r>
      <w:r w:rsidRPr="00E742C8">
        <w:rPr>
          <w:rFonts w:ascii="Arial Unicode MS" w:eastAsia="Arial Unicode MS" w:hAnsi="Arial Unicode MS" w:cs="Arial Unicode MS"/>
          <w:szCs w:val="24"/>
        </w:rPr>
        <w:t>Roodeberg Dr Charles Niehaus 2022 (KWV)</w:t>
      </w:r>
    </w:p>
    <w:p w14:paraId="43E3268D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KWV The Mentors Cabernet Franc 2022</w:t>
      </w:r>
    </w:p>
    <w:p w14:paraId="7C4AD7E5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KWV The Mentors Canvas 2022</w:t>
      </w:r>
    </w:p>
    <w:p w14:paraId="5E4962E0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KWV The Mentors Grenache Blanc 2023</w:t>
      </w:r>
    </w:p>
    <w:p w14:paraId="406320CA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KWV The Mentors Pinotage 2022</w:t>
      </w:r>
    </w:p>
    <w:p w14:paraId="35EDB110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L’Ormarins Brut Classique Ros</w:t>
      </w:r>
      <w:r>
        <w:rPr>
          <w:rFonts w:ascii="Arial Unicode MS" w:eastAsia="Arial Unicode MS" w:hAnsi="Arial Unicode MS" w:cs="Arial Unicode MS"/>
          <w:szCs w:val="24"/>
        </w:rPr>
        <w:t>é</w:t>
      </w:r>
      <w:r w:rsidRPr="00E742C8">
        <w:rPr>
          <w:rFonts w:ascii="Arial Unicode MS" w:eastAsia="Arial Unicode MS" w:hAnsi="Arial Unicode MS" w:cs="Arial Unicode MS"/>
          <w:szCs w:val="24"/>
        </w:rPr>
        <w:t xml:space="preserve"> NV (Anthonij Rupert)</w:t>
      </w:r>
    </w:p>
    <w:p w14:paraId="7AAE77D1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La Bri Chardonnay 2025</w:t>
      </w:r>
    </w:p>
    <w:p w14:paraId="1237984C" w14:textId="41AC36CC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La Motte Reserve Syrah 2024</w:t>
      </w:r>
    </w:p>
    <w:p w14:paraId="79DA4963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Leeuwenkuil Reserve Chenin Blanc 2025</w:t>
      </w:r>
    </w:p>
    <w:p w14:paraId="463E5A7E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lastRenderedPageBreak/>
        <w:t>Leopard’s Leap Culinaria Chenin Blanc 2025</w:t>
      </w:r>
    </w:p>
    <w:p w14:paraId="6122739B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Leopard’s Leap Culinaria Grand Vin 2021</w:t>
      </w:r>
    </w:p>
    <w:p w14:paraId="01B9E75D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Lievland Old Vine Chenin Blanc 2025 (OV)</w:t>
      </w:r>
    </w:p>
    <w:p w14:paraId="53ED9D65" w14:textId="01AB9496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Lord Jackal Cabernet Franc 2024 (Jakkalsvlei)</w:t>
      </w:r>
    </w:p>
    <w:p w14:paraId="5DBC17E4" w14:textId="161B9A5C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Lord Jackal Chardonnay 2025 (Jakkalsvlei)</w:t>
      </w:r>
    </w:p>
    <w:p w14:paraId="13ED5B66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Lothian Biosphere Cool Climate Shiraz 2025</w:t>
      </w:r>
    </w:p>
    <w:p w14:paraId="13D81C2B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Lothian of Elgin Chardonnay 2023</w:t>
      </w:r>
    </w:p>
    <w:p w14:paraId="64BD555E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Lothian of Elgin Riesling 2023</w:t>
      </w:r>
    </w:p>
    <w:p w14:paraId="4E80D662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Louisvale Cabernet Sauvignon 2024</w:t>
      </w:r>
    </w:p>
    <w:p w14:paraId="3FAD4245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Louisvale Chardonnay 2025</w:t>
      </w:r>
    </w:p>
    <w:p w14:paraId="74D434A5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Lovane Isikhati Estate Reserve 2022</w:t>
      </w:r>
    </w:p>
    <w:p w14:paraId="0BF48725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Lowerland Die Wonderdraai 2024</w:t>
      </w:r>
    </w:p>
    <w:p w14:paraId="3EF14AD1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Lowerland Koedoe Cabernet Sauvignon 2024</w:t>
      </w:r>
    </w:p>
    <w:p w14:paraId="49D00C7E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Maastricht Cabernet Sauvignon 2024</w:t>
      </w:r>
    </w:p>
    <w:p w14:paraId="4D7C0C13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Maastricht Sauvignon Blanc 2025</w:t>
      </w:r>
    </w:p>
    <w:p w14:paraId="2AE807A0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Maastricht The Contour Sauvignon Blanc 2025</w:t>
      </w:r>
    </w:p>
    <w:p w14:paraId="22794CFC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Manley Cabernet Sauvignon 2023</w:t>
      </w:r>
    </w:p>
    <w:p w14:paraId="228B1A71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Manley Shiraz 2023</w:t>
      </w:r>
    </w:p>
    <w:p w14:paraId="4D82320C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Manley Viognier 2025</w:t>
      </w:r>
    </w:p>
    <w:p w14:paraId="16C6DDC3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Montagu Winery Lady Mary Montagu Merlot 2024</w:t>
      </w:r>
    </w:p>
    <w:p w14:paraId="66364ECA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Mulderbosch Old Vine Steen Op Hout 2023 (OV)</w:t>
      </w:r>
    </w:p>
    <w:p w14:paraId="4C798A20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Nederburg Double Barrel Reserve 2024</w:t>
      </w:r>
    </w:p>
    <w:p w14:paraId="6DB4D94B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Nederburg Heritage Heroes The Motorcycle Marvel 2023</w:t>
      </w:r>
    </w:p>
    <w:p w14:paraId="4E01131F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Nederburg Private Bin Two Centuries Cabernet Sauvignon 2021</w:t>
      </w:r>
    </w:p>
    <w:p w14:paraId="1A47764A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Nederburg The Winemasters Cabernet Sauvignon 2024</w:t>
      </w:r>
    </w:p>
    <w:p w14:paraId="4291A92F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Nederburg The Winemasters Chardonnay 2025</w:t>
      </w:r>
    </w:p>
    <w:p w14:paraId="691441AB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Nederburg The Winemasters Noble Late Harvest 2025</w:t>
      </w:r>
    </w:p>
    <w:p w14:paraId="492835E8" w14:textId="323FD674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Nederburg The Winemasters Rosé 2025</w:t>
      </w:r>
    </w:p>
    <w:p w14:paraId="26A8D7A1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Neil Ellis Groenekloof Syrah 2023</w:t>
      </w:r>
    </w:p>
    <w:p w14:paraId="366506DE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Noble Hill Field Atlas 2022 (OC)</w:t>
      </w:r>
    </w:p>
    <w:p w14:paraId="5CC54225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Oak Valley Groenlandberg Chardonnay 2024</w:t>
      </w:r>
    </w:p>
    <w:p w14:paraId="16877AEF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Oak Valley Groenlandberg Pinot Noir 2024</w:t>
      </w:r>
    </w:p>
    <w:p w14:paraId="6683CF1B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Old Road Wine Co. Anemos Chenin Blanc 2024</w:t>
      </w:r>
    </w:p>
    <w:p w14:paraId="69AD260F" w14:textId="2FED70CA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Old Road Wine Co. Grand-</w:t>
      </w:r>
      <w:r w:rsidR="006D0BD5">
        <w:rPr>
          <w:rFonts w:ascii="Arial Unicode MS" w:eastAsia="Arial Unicode MS" w:hAnsi="Arial Unicode MS" w:cs="Arial Unicode MS"/>
          <w:szCs w:val="24"/>
        </w:rPr>
        <w:t>m</w:t>
      </w:r>
      <w:r w:rsidR="00D276AF">
        <w:rPr>
          <w:rFonts w:ascii="Arial Unicode MS" w:eastAsia="Arial Unicode MS" w:hAnsi="Arial Unicode MS" w:cs="Arial Unicode MS"/>
          <w:szCs w:val="24"/>
        </w:rPr>
        <w:t>è</w:t>
      </w:r>
      <w:r w:rsidRPr="00E742C8">
        <w:rPr>
          <w:rFonts w:ascii="Arial Unicode MS" w:eastAsia="Arial Unicode MS" w:hAnsi="Arial Unicode MS" w:cs="Arial Unicode MS"/>
          <w:szCs w:val="24"/>
        </w:rPr>
        <w:t>re Single Vineyard Semillon 2024</w:t>
      </w:r>
    </w:p>
    <w:p w14:paraId="3299F2D4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lastRenderedPageBreak/>
        <w:t>Old Road Wine Co. Stone Trail Single Vineyard Chenin Blanc 2024</w:t>
      </w:r>
    </w:p>
    <w:p w14:paraId="57057FA3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Painted Wolf Darius Carignan 2023</w:t>
      </w:r>
    </w:p>
    <w:p w14:paraId="08FE7B24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Painted Wolf Pictus IX 2021</w:t>
      </w:r>
    </w:p>
    <w:p w14:paraId="25C6CF46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Painted Wolf Solo Roussanne 2024</w:t>
      </w:r>
    </w:p>
    <w:p w14:paraId="570A76F0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Painted Wolf Teardrop Viognier 2024</w:t>
      </w:r>
    </w:p>
    <w:p w14:paraId="4781AC1B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Painted Wolf The Den Pinotage 2025</w:t>
      </w:r>
    </w:p>
    <w:p w14:paraId="54B45642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Paserene Chardonnay 2022</w:t>
      </w:r>
    </w:p>
    <w:p w14:paraId="255E02A3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Paul Clüver Seven Flags Pinot Noir 2024</w:t>
      </w:r>
    </w:p>
    <w:p w14:paraId="2297E6D5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Paul Clüver Village Chardonnay 2025</w:t>
      </w:r>
    </w:p>
    <w:p w14:paraId="387F3506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Paul Clüver Village Pinot Noir 2025</w:t>
      </w:r>
    </w:p>
    <w:p w14:paraId="0321F123" w14:textId="5BE9E139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Paul René Blanc de Blanc Extra Brut 2022</w:t>
      </w:r>
    </w:p>
    <w:p w14:paraId="482C89E8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Perdeberg Cellar The Dry Land Collection Courageous Barrel-Fermented Chenin Blanc 2025 (OV)</w:t>
      </w:r>
    </w:p>
    <w:p w14:paraId="6FB359FB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Perdeberg Cellar The Dry Land Collection Longevity Natural Sweet Chenin Blanc 2025</w:t>
      </w:r>
    </w:p>
    <w:p w14:paraId="4E8FD4B7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Peter Falke Alani 2020</w:t>
      </w:r>
    </w:p>
    <w:p w14:paraId="7EE044EC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Peter Falke Kanoa 2020</w:t>
      </w:r>
    </w:p>
    <w:p w14:paraId="7CC106C5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Pierre DuMont Chardonnay 2025 (Du Toitskloof)</w:t>
      </w:r>
    </w:p>
    <w:p w14:paraId="142DA948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color w:val="EE0000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Pierre DuMont Merlot 2025 (Du Toitskloof)</w:t>
      </w:r>
    </w:p>
    <w:p w14:paraId="36C3F06B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Pierre DuMont Seven Centuries 2024 (Du Toitskloof)</w:t>
      </w:r>
    </w:p>
    <w:p w14:paraId="15EB1ABB" w14:textId="77777777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Plaisir Cabernet Sauvignon 2020</w:t>
      </w:r>
    </w:p>
    <w:p w14:paraId="776D33F3" w14:textId="1A87F316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Pongrácz </w:t>
      </w:r>
      <w:r w:rsidR="00D276AF">
        <w:rPr>
          <w:rFonts w:ascii="Arial Unicode MS" w:eastAsia="Arial Unicode MS" w:hAnsi="Arial Unicode MS" w:cs="Arial Unicode MS"/>
          <w:szCs w:val="24"/>
        </w:rPr>
        <w:t>Blanc de Blancs</w:t>
      </w:r>
      <w:r>
        <w:rPr>
          <w:rFonts w:ascii="Arial Unicode MS" w:eastAsia="Arial Unicode MS" w:hAnsi="Arial Unicode MS" w:cs="Arial Unicode MS"/>
          <w:szCs w:val="24"/>
        </w:rPr>
        <w:t xml:space="preserve"> NV</w:t>
      </w:r>
    </w:p>
    <w:p w14:paraId="13F85257" w14:textId="77777777" w:rsidR="00C00FF3" w:rsidRPr="00E742C8" w:rsidRDefault="00C00FF3" w:rsidP="00C00FF3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Raised </w:t>
      </w:r>
      <w:r>
        <w:rPr>
          <w:rFonts w:ascii="Arial Unicode MS" w:eastAsia="Arial Unicode MS" w:hAnsi="Arial Unicode MS" w:cs="Arial Unicode MS"/>
          <w:szCs w:val="24"/>
        </w:rPr>
        <w:t>b</w:t>
      </w:r>
      <w:r w:rsidRPr="00E742C8">
        <w:rPr>
          <w:rFonts w:ascii="Arial Unicode MS" w:eastAsia="Arial Unicode MS" w:hAnsi="Arial Unicode MS" w:cs="Arial Unicode MS"/>
          <w:szCs w:val="24"/>
        </w:rPr>
        <w:t>y Wolves Swembad Chenin Blanc 2024</w:t>
      </w:r>
      <w:r>
        <w:rPr>
          <w:rFonts w:ascii="Arial Unicode MS" w:eastAsia="Arial Unicode MS" w:hAnsi="Arial Unicode MS" w:cs="Arial Unicode MS"/>
          <w:szCs w:val="24"/>
        </w:rPr>
        <w:t xml:space="preserve"> (Yardstick)</w:t>
      </w:r>
    </w:p>
    <w:p w14:paraId="336EDE13" w14:textId="737834E1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Regna Loca Cabernet Sauvignon 2024</w:t>
      </w:r>
      <w:r w:rsidR="00EE0D0F">
        <w:rPr>
          <w:rFonts w:ascii="Arial Unicode MS" w:eastAsia="Arial Unicode MS" w:hAnsi="Arial Unicode MS" w:cs="Arial Unicode MS"/>
          <w:szCs w:val="24"/>
        </w:rPr>
        <w:t xml:space="preserve"> (Rickety Bridge)</w:t>
      </w:r>
    </w:p>
    <w:p w14:paraId="3F4A4EDA" w14:textId="419A06E0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Regna Loca Chardonnay 2025</w:t>
      </w:r>
      <w:r w:rsidR="00EE0D0F">
        <w:rPr>
          <w:rFonts w:ascii="Arial Unicode MS" w:eastAsia="Arial Unicode MS" w:hAnsi="Arial Unicode MS" w:cs="Arial Unicode MS"/>
          <w:szCs w:val="24"/>
        </w:rPr>
        <w:t xml:space="preserve"> (Rickety Bridge)</w:t>
      </w:r>
    </w:p>
    <w:p w14:paraId="20BFD3C5" w14:textId="11EB7C40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Regna Loca Cinsault 2024 </w:t>
      </w:r>
      <w:r w:rsidR="00EE0D0F">
        <w:rPr>
          <w:rFonts w:ascii="Arial Unicode MS" w:eastAsia="Arial Unicode MS" w:hAnsi="Arial Unicode MS" w:cs="Arial Unicode MS"/>
          <w:szCs w:val="24"/>
        </w:rPr>
        <w:t>(Rickety Bridge)</w:t>
      </w:r>
      <w:r w:rsidR="00EE0D0F" w:rsidRPr="00E742C8">
        <w:rPr>
          <w:rFonts w:ascii="Arial Unicode MS" w:eastAsia="Arial Unicode MS" w:hAnsi="Arial Unicode MS" w:cs="Arial Unicode MS"/>
          <w:szCs w:val="24"/>
        </w:rPr>
        <w:t xml:space="preserve"> </w:t>
      </w:r>
      <w:r w:rsidRPr="00E742C8">
        <w:rPr>
          <w:rFonts w:ascii="Arial Unicode MS" w:eastAsia="Arial Unicode MS" w:hAnsi="Arial Unicode MS" w:cs="Arial Unicode MS"/>
          <w:szCs w:val="24"/>
        </w:rPr>
        <w:t>(OV)</w:t>
      </w:r>
    </w:p>
    <w:p w14:paraId="7A2BE67C" w14:textId="31B68EDB" w:rsidR="00B03428" w:rsidRPr="00E742C8" w:rsidRDefault="00B03428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Regna Loca Palomino 2025 </w:t>
      </w:r>
      <w:r w:rsidR="00EE0D0F">
        <w:rPr>
          <w:rFonts w:ascii="Arial Unicode MS" w:eastAsia="Arial Unicode MS" w:hAnsi="Arial Unicode MS" w:cs="Arial Unicode MS"/>
          <w:szCs w:val="24"/>
        </w:rPr>
        <w:t>(Rickety Bridge)</w:t>
      </w:r>
      <w:r w:rsidR="00EE0D0F" w:rsidRPr="00E742C8">
        <w:rPr>
          <w:rFonts w:ascii="Arial Unicode MS" w:eastAsia="Arial Unicode MS" w:hAnsi="Arial Unicode MS" w:cs="Arial Unicode MS"/>
          <w:szCs w:val="24"/>
        </w:rPr>
        <w:t xml:space="preserve"> </w:t>
      </w:r>
      <w:r w:rsidRPr="00E742C8">
        <w:rPr>
          <w:rFonts w:ascii="Arial Unicode MS" w:eastAsia="Arial Unicode MS" w:hAnsi="Arial Unicode MS" w:cs="Arial Unicode MS"/>
          <w:szCs w:val="24"/>
        </w:rPr>
        <w:t>(OV)</w:t>
      </w:r>
    </w:p>
    <w:p w14:paraId="1114D37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Roodekrantz Sandy Slopes Chenin Blanc Semillon 2024</w:t>
      </w:r>
    </w:p>
    <w:p w14:paraId="6701914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Rust en Vrede Estate 2022</w:t>
      </w:r>
    </w:p>
    <w:p w14:paraId="422E9C0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Rust en Vrede Estate Vineyards Syrah 2022</w:t>
      </w:r>
    </w:p>
    <w:p w14:paraId="112530A2" w14:textId="4055A9B8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Seriously Old Dirt 2023</w:t>
      </w:r>
      <w:r w:rsidR="00782D6F">
        <w:rPr>
          <w:rFonts w:ascii="Arial Unicode MS" w:eastAsia="Arial Unicode MS" w:hAnsi="Arial Unicode MS" w:cs="Arial Unicode MS"/>
          <w:szCs w:val="24"/>
        </w:rPr>
        <w:t xml:space="preserve"> (Vilafonté)</w:t>
      </w:r>
    </w:p>
    <w:p w14:paraId="5AC77A23" w14:textId="5D8E3A10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Silkbush Winemakers Selection Cabernet Sauvignon 2024</w:t>
      </w:r>
    </w:p>
    <w:p w14:paraId="31A56EE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Spier 21 Gables Cabernet Sauvignon 2021</w:t>
      </w:r>
    </w:p>
    <w:p w14:paraId="329C53C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Spier Creative Block 2 2025</w:t>
      </w:r>
    </w:p>
    <w:p w14:paraId="32460A0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Stellenbosch 1679 Bush Vine Chenin Blanc 2024 (Koelenhof) (OV)</w:t>
      </w:r>
    </w:p>
    <w:p w14:paraId="43FB6C2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lastRenderedPageBreak/>
        <w:t>Stellenbosch 1679 Old Vine Pinotage 2022 (Koelenhof) (OV)</w:t>
      </w:r>
    </w:p>
    <w:p w14:paraId="1F703A08" w14:textId="7F083ADE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Stellenrust Barrel Fermented Chenin Blanc 2016 (MC, OV)</w:t>
      </w:r>
    </w:p>
    <w:p w14:paraId="2F6F0B0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Stellenrust Barrel Selection Cabernet Franc 2022</w:t>
      </w:r>
    </w:p>
    <w:p w14:paraId="52075912" w14:textId="0AD3707E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Stellenrust Timeless 2022</w:t>
      </w:r>
    </w:p>
    <w:p w14:paraId="7EF0EA9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Stellenrust Chenin d’Muscat Noble Late Harvest 2024</w:t>
      </w:r>
    </w:p>
    <w:p w14:paraId="7B64A80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Stellenrust Cornerstone Pinotage 2024</w:t>
      </w:r>
    </w:p>
    <w:p w14:paraId="5F8DFFA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Stellenzicht Silcrete Cinsault 2024</w:t>
      </w:r>
    </w:p>
    <w:p w14:paraId="6595D361" w14:textId="4A9A7D6C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Strandveld Skaamgesiggie Brut Rosé 2023</w:t>
      </w:r>
    </w:p>
    <w:p w14:paraId="3FDB1A0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Survivor Cellar Master Series Cabernet Franc Merlot 2022</w:t>
      </w:r>
    </w:p>
    <w:p w14:paraId="5382B76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Survivor Sauvignon Blanc 2025</w:t>
      </w:r>
    </w:p>
    <w:p w14:paraId="58C2554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The Foundry Roussanne 2024</w:t>
      </w:r>
    </w:p>
    <w:p w14:paraId="324EC92E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The Grande Provence Red 2023</w:t>
      </w:r>
    </w:p>
    <w:p w14:paraId="1388C6A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The Grande Provence White 2016 (MC)</w:t>
      </w:r>
    </w:p>
    <w:p w14:paraId="0138A49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The High Road Classique 2021</w:t>
      </w:r>
    </w:p>
    <w:p w14:paraId="3388CDA9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Under Oaks Cabernet Sauvignon Reserve 2020</w:t>
      </w:r>
    </w:p>
    <w:p w14:paraId="2246946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Under Oaks Chenin Blanc 2025</w:t>
      </w:r>
    </w:p>
    <w:p w14:paraId="08B7FC4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Van Loveren Christina Chardonnay 2025</w:t>
      </w:r>
    </w:p>
    <w:p w14:paraId="1554EC0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Van Loveren Christina Syrah 2023</w:t>
      </w:r>
    </w:p>
    <w:p w14:paraId="75EECA8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Vergelegen Estate Red 2022</w:t>
      </w:r>
    </w:p>
    <w:p w14:paraId="64DBEFDC" w14:textId="7A315938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Vergelegen </w:t>
      </w:r>
      <w:r w:rsidR="00782D6F">
        <w:rPr>
          <w:rFonts w:ascii="Arial Unicode MS" w:eastAsia="Arial Unicode MS" w:hAnsi="Arial Unicode MS" w:cs="Arial Unicode MS"/>
          <w:szCs w:val="24"/>
        </w:rPr>
        <w:t xml:space="preserve">Reserve </w:t>
      </w:r>
      <w:r w:rsidRPr="00E742C8">
        <w:rPr>
          <w:rFonts w:ascii="Arial Unicode MS" w:eastAsia="Arial Unicode MS" w:hAnsi="Arial Unicode MS" w:cs="Arial Unicode MS"/>
          <w:szCs w:val="24"/>
        </w:rPr>
        <w:t>Merlot 2022</w:t>
      </w:r>
    </w:p>
    <w:p w14:paraId="648DB6E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Vergenoegd Löw Cabernet Sauvignon 2023</w:t>
      </w:r>
    </w:p>
    <w:p w14:paraId="2BAE3F3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Vergenoegd Löw Chardonnay 2025</w:t>
      </w:r>
    </w:p>
    <w:p w14:paraId="56BBFA8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Vergenoegd Löw Merlot 2024</w:t>
      </w:r>
    </w:p>
    <w:p w14:paraId="04869C7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Vergenoegd Löw Sebastian Cape Vintage 2017 (MC)</w:t>
      </w:r>
    </w:p>
    <w:p w14:paraId="3B2DDE32" w14:textId="67557ED2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Vixen Chenin Blanc 2024 (Marras)</w:t>
      </w:r>
    </w:p>
    <w:p w14:paraId="69B1F0E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Vrede en Lust Cabernet Franc 2021</w:t>
      </w:r>
    </w:p>
    <w:p w14:paraId="6A7334A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Vrede en Lust Early Mist Riesling 2025</w:t>
      </w:r>
    </w:p>
    <w:p w14:paraId="60B855CB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Vredenheim Cabernet Sauvignon 2023</w:t>
      </w:r>
    </w:p>
    <w:p w14:paraId="1AC02623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Vredenheim Merlot 2023</w:t>
      </w:r>
    </w:p>
    <w:p w14:paraId="5883DAF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Warwick Professor Black Sauvignon Blanc 2025</w:t>
      </w:r>
    </w:p>
    <w:p w14:paraId="55731B4D" w14:textId="7C8EE929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Warwick The Black Lady 2023</w:t>
      </w:r>
    </w:p>
    <w:p w14:paraId="3BEB4B50" w14:textId="6CDCBCEA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Warwick The Blue Lady 2022</w:t>
      </w:r>
    </w:p>
    <w:p w14:paraId="4CB51CF2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Waterford Antigo 2022</w:t>
      </w:r>
    </w:p>
    <w:p w14:paraId="5B24446F" w14:textId="7A6236DE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Waterford Estate Chardonnay 2022 (MC)</w:t>
      </w:r>
    </w:p>
    <w:p w14:paraId="19622BF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lastRenderedPageBreak/>
        <w:t>Waterford Rose-Mary 2025</w:t>
      </w:r>
    </w:p>
    <w:p w14:paraId="663D942B" w14:textId="24DFCB53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Welbedacht Skoolblok Steen 2025</w:t>
      </w:r>
    </w:p>
    <w:p w14:paraId="636A35F9" w14:textId="3887FF8D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Whalehaven Sauvignon Blanc 2025</w:t>
      </w:r>
    </w:p>
    <w:p w14:paraId="7CA5711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Whalehaven Seascape Reserve Chardonnay 2024 (BC)</w:t>
      </w:r>
    </w:p>
    <w:p w14:paraId="71EF6A52" w14:textId="05BC2CE5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Whispering Mountain The Chosen Sauvignon Blanc 2025</w:t>
      </w:r>
      <w:r w:rsidR="00303F85">
        <w:rPr>
          <w:rFonts w:ascii="Arial Unicode MS" w:eastAsia="Arial Unicode MS" w:hAnsi="Arial Unicode MS" w:cs="Arial Unicode MS"/>
          <w:szCs w:val="24"/>
        </w:rPr>
        <w:t xml:space="preserve"> (Cordier)</w:t>
      </w:r>
    </w:p>
    <w:p w14:paraId="08CEC135" w14:textId="3B01A462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Wildekrans Barrel Select Reserve </w:t>
      </w:r>
      <w:r w:rsidR="001E36BD">
        <w:rPr>
          <w:rFonts w:ascii="Arial Unicode MS" w:eastAsia="Arial Unicode MS" w:hAnsi="Arial Unicode MS" w:cs="Arial Unicode MS"/>
          <w:szCs w:val="24"/>
        </w:rPr>
        <w:t xml:space="preserve">White Blend </w:t>
      </w:r>
      <w:r w:rsidRPr="00E742C8">
        <w:rPr>
          <w:rFonts w:ascii="Arial Unicode MS" w:eastAsia="Arial Unicode MS" w:hAnsi="Arial Unicode MS" w:cs="Arial Unicode MS"/>
          <w:szCs w:val="24"/>
        </w:rPr>
        <w:t>2024 (BC)</w:t>
      </w:r>
    </w:p>
    <w:p w14:paraId="0DB68CE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Yardstick YS Cabernet Sauvignon Merlot 2024</w:t>
      </w:r>
    </w:p>
    <w:p w14:paraId="2F48F46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Yardstick YS Sauvignon Blanc 2025</w:t>
      </w:r>
    </w:p>
    <w:p w14:paraId="1CD4F5E0" w14:textId="32C6D271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Zandvliet Hill of Enon Shiraz 2022</w:t>
      </w:r>
    </w:p>
    <w:p w14:paraId="30E95FC7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Zandvliet Kalkveld Shiraz 2023</w:t>
      </w:r>
    </w:p>
    <w:p w14:paraId="040C212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Zevenwacht Estate Chardonnay 2025</w:t>
      </w:r>
    </w:p>
    <w:p w14:paraId="04898F9B" w14:textId="77777777" w:rsidR="001E36BD" w:rsidRPr="00E742C8" w:rsidRDefault="001E36BD" w:rsidP="001E36BD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 xml:space="preserve">Zevenwacht The Tin Mine </w:t>
      </w:r>
      <w:r>
        <w:rPr>
          <w:rFonts w:ascii="Arial Unicode MS" w:eastAsia="Arial Unicode MS" w:hAnsi="Arial Unicode MS" w:cs="Arial Unicode MS"/>
          <w:szCs w:val="24"/>
        </w:rPr>
        <w:t xml:space="preserve">Red </w:t>
      </w:r>
      <w:r w:rsidRPr="00E742C8">
        <w:rPr>
          <w:rFonts w:ascii="Arial Unicode MS" w:eastAsia="Arial Unicode MS" w:hAnsi="Arial Unicode MS" w:cs="Arial Unicode MS"/>
          <w:szCs w:val="24"/>
        </w:rPr>
        <w:t>2023</w:t>
      </w:r>
    </w:p>
    <w:p w14:paraId="605F7535" w14:textId="41F1BF6D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Zevenwacht The Tin Mine White 2025</w:t>
      </w:r>
    </w:p>
    <w:p w14:paraId="77842158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Zevenwacht Z Collection Chenin Blanc 2025 (OV)</w:t>
      </w:r>
    </w:p>
    <w:p w14:paraId="2300257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Zevenwacht Z Collection Syrah 2024</w:t>
      </w:r>
    </w:p>
    <w:p w14:paraId="57A9AFFA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Zonnebloem Cabernet Sauvignon 2017 (MC)</w:t>
      </w:r>
    </w:p>
    <w:p w14:paraId="23D0E5AF" w14:textId="2E47390B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Zonnebloem Laur</w:t>
      </w:r>
      <w:r w:rsidR="00A84212">
        <w:rPr>
          <w:rFonts w:ascii="Arial Unicode MS" w:eastAsia="Arial Unicode MS" w:hAnsi="Arial Unicode MS" w:cs="Arial Unicode MS"/>
          <w:szCs w:val="24"/>
        </w:rPr>
        <w:t>é</w:t>
      </w:r>
      <w:r w:rsidRPr="00E742C8">
        <w:rPr>
          <w:rFonts w:ascii="Arial Unicode MS" w:eastAsia="Arial Unicode MS" w:hAnsi="Arial Unicode MS" w:cs="Arial Unicode MS"/>
          <w:szCs w:val="24"/>
        </w:rPr>
        <w:t>at 2022</w:t>
      </w:r>
    </w:p>
    <w:p w14:paraId="20083894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color w:val="EE0000"/>
          <w:szCs w:val="24"/>
        </w:rPr>
        <w:t>Zonnebloem Shiraz Mourvèdre Viognier 2023</w:t>
      </w:r>
    </w:p>
    <w:p w14:paraId="766F3C9C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Zorgvliet Cabernet Franc Rosé 2025</w:t>
      </w:r>
    </w:p>
    <w:p w14:paraId="24752B61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Zorgvliet Cabernet Sauvignon 2023</w:t>
      </w:r>
    </w:p>
    <w:p w14:paraId="3E0DE1B5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Zorgvliet Keurtjieskloof Red 2024</w:t>
      </w:r>
    </w:p>
    <w:p w14:paraId="3598C2CF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Zorgvliet Merlot 2022</w:t>
      </w:r>
    </w:p>
    <w:p w14:paraId="407641D0" w14:textId="77777777" w:rsidR="003715A4" w:rsidRPr="00E742C8" w:rsidRDefault="003715A4" w:rsidP="00BD03B0">
      <w:pPr>
        <w:ind w:hanging="567"/>
        <w:rPr>
          <w:rFonts w:ascii="Arial Unicode MS" w:eastAsia="Arial Unicode MS" w:hAnsi="Arial Unicode MS" w:cs="Arial Unicode MS"/>
          <w:szCs w:val="24"/>
        </w:rPr>
      </w:pPr>
      <w:r w:rsidRPr="00E742C8">
        <w:rPr>
          <w:rFonts w:ascii="Arial Unicode MS" w:eastAsia="Arial Unicode MS" w:hAnsi="Arial Unicode MS" w:cs="Arial Unicode MS"/>
          <w:szCs w:val="24"/>
        </w:rPr>
        <w:t>Zorgvliet Single Vineyard Sauvignon Blanc 2025</w:t>
      </w:r>
    </w:p>
    <w:p w14:paraId="0A20CAD1" w14:textId="77777777" w:rsidR="009D6E2F" w:rsidRDefault="009D6E2F" w:rsidP="00BD03B0">
      <w:pPr>
        <w:tabs>
          <w:tab w:val="left" w:pos="567"/>
        </w:tabs>
        <w:ind w:hanging="567"/>
        <w:rPr>
          <w:rFonts w:ascii="Arial Unicode MS" w:eastAsia="Arial Unicode MS" w:hAnsi="Arial Unicode MS" w:cs="Arial Unicode MS"/>
          <w:szCs w:val="24"/>
        </w:rPr>
      </w:pPr>
    </w:p>
    <w:p w14:paraId="5CEBBF25" w14:textId="77777777" w:rsidR="00BD03B0" w:rsidRDefault="00BD03B0" w:rsidP="00BD03B0">
      <w:pPr>
        <w:tabs>
          <w:tab w:val="left" w:pos="567"/>
        </w:tabs>
        <w:ind w:hanging="567"/>
        <w:rPr>
          <w:rFonts w:ascii="Arial Unicode MS" w:eastAsia="Arial Unicode MS" w:hAnsi="Arial Unicode MS" w:cs="Arial Unicode MS"/>
          <w:szCs w:val="24"/>
        </w:rPr>
      </w:pPr>
    </w:p>
    <w:p w14:paraId="0D9A1456" w14:textId="77777777" w:rsidR="0038621D" w:rsidRDefault="0038621D" w:rsidP="00BD03B0">
      <w:pPr>
        <w:tabs>
          <w:tab w:val="left" w:pos="567"/>
        </w:tabs>
        <w:ind w:hanging="567"/>
        <w:rPr>
          <w:rFonts w:ascii="Arial Unicode MS" w:eastAsia="Arial Unicode MS" w:hAnsi="Arial Unicode MS" w:cs="Arial Unicode MS"/>
          <w:szCs w:val="24"/>
        </w:rPr>
      </w:pPr>
    </w:p>
    <w:p w14:paraId="2275CB2A" w14:textId="77777777" w:rsidR="00BD03B0" w:rsidRDefault="00BD03B0" w:rsidP="00BD03B0">
      <w:pPr>
        <w:tabs>
          <w:tab w:val="left" w:pos="567"/>
        </w:tabs>
        <w:ind w:hanging="567"/>
        <w:rPr>
          <w:rFonts w:ascii="Arial Unicode MS" w:eastAsia="Arial Unicode MS" w:hAnsi="Arial Unicode MS" w:cs="Arial Unicode MS"/>
          <w:szCs w:val="24"/>
        </w:rPr>
      </w:pPr>
    </w:p>
    <w:p w14:paraId="4220AD4A" w14:textId="3A01B7F9" w:rsidR="00BD03B0" w:rsidRPr="0093652C" w:rsidRDefault="00BD03B0" w:rsidP="00BD03B0">
      <w:pPr>
        <w:tabs>
          <w:tab w:val="left" w:pos="567"/>
        </w:tabs>
        <w:ind w:hanging="567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szCs w:val="24"/>
        </w:rPr>
        <w:t>END</w:t>
      </w:r>
      <w:r w:rsidR="006D5B0F">
        <w:rPr>
          <w:rFonts w:ascii="Arial Unicode MS" w:eastAsia="Arial Unicode MS" w:hAnsi="Arial Unicode MS" w:cs="Arial Unicode MS"/>
          <w:szCs w:val="24"/>
        </w:rPr>
        <w:t>S</w:t>
      </w:r>
    </w:p>
    <w:sectPr w:rsidR="00BD03B0" w:rsidRPr="0093652C" w:rsidSect="00B1318E"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922B" w14:textId="77777777" w:rsidR="00496E92" w:rsidRDefault="00496E92" w:rsidP="001D51B5">
      <w:r>
        <w:separator/>
      </w:r>
    </w:p>
  </w:endnote>
  <w:endnote w:type="continuationSeparator" w:id="0">
    <w:p w14:paraId="79089CCF" w14:textId="77777777" w:rsidR="00496E92" w:rsidRDefault="00496E92" w:rsidP="001D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779868487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C9F9243" w14:textId="0D02BB63" w:rsidR="00D523F5" w:rsidRPr="00EE1B2D" w:rsidRDefault="00D523F5">
            <w:pPr>
              <w:pStyle w:val="Footer"/>
              <w:jc w:val="center"/>
              <w:rPr>
                <w:color w:val="808080" w:themeColor="background1" w:themeShade="80"/>
              </w:rPr>
            </w:pPr>
            <w:r w:rsidRPr="00EE1B2D">
              <w:rPr>
                <w:color w:val="808080" w:themeColor="background1" w:themeShade="80"/>
              </w:rPr>
              <w:t xml:space="preserve">Page 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begin"/>
            </w:r>
            <w:r w:rsidRPr="00EE1B2D">
              <w:rPr>
                <w:b/>
                <w:bCs/>
                <w:color w:val="808080" w:themeColor="background1" w:themeShade="80"/>
              </w:rPr>
              <w:instrText xml:space="preserve"> PAGE </w:instrTex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separate"/>
            </w:r>
            <w:r w:rsidR="006964C4">
              <w:rPr>
                <w:b/>
                <w:bCs/>
                <w:noProof/>
                <w:color w:val="808080" w:themeColor="background1" w:themeShade="80"/>
              </w:rPr>
              <w:t>14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end"/>
            </w:r>
            <w:r w:rsidRPr="00EE1B2D">
              <w:rPr>
                <w:color w:val="808080" w:themeColor="background1" w:themeShade="80"/>
              </w:rPr>
              <w:t xml:space="preserve"> of 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begin"/>
            </w:r>
            <w:r w:rsidRPr="00EE1B2D">
              <w:rPr>
                <w:b/>
                <w:bCs/>
                <w:color w:val="808080" w:themeColor="background1" w:themeShade="80"/>
              </w:rPr>
              <w:instrText xml:space="preserve"> NUMPAGES  </w:instrTex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separate"/>
            </w:r>
            <w:r w:rsidR="006964C4">
              <w:rPr>
                <w:b/>
                <w:bCs/>
                <w:noProof/>
                <w:color w:val="808080" w:themeColor="background1" w:themeShade="80"/>
              </w:rPr>
              <w:t>21</w:t>
            </w:r>
            <w:r w:rsidRPr="00EE1B2D">
              <w:rPr>
                <w:b/>
                <w:bCs/>
                <w:color w:val="808080" w:themeColor="background1" w:themeShade="80"/>
                <w:szCs w:val="24"/>
              </w:rPr>
              <w:fldChar w:fldCharType="end"/>
            </w:r>
          </w:p>
        </w:sdtContent>
      </w:sdt>
    </w:sdtContent>
  </w:sdt>
  <w:p w14:paraId="550ECEAC" w14:textId="77777777" w:rsidR="00D523F5" w:rsidRDefault="00D5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5072B" w14:textId="77777777" w:rsidR="00496E92" w:rsidRDefault="00496E92" w:rsidP="001D51B5">
      <w:r>
        <w:separator/>
      </w:r>
    </w:p>
  </w:footnote>
  <w:footnote w:type="continuationSeparator" w:id="0">
    <w:p w14:paraId="230644C0" w14:textId="77777777" w:rsidR="00496E92" w:rsidRDefault="00496E92" w:rsidP="001D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54646"/>
    <w:multiLevelType w:val="hybridMultilevel"/>
    <w:tmpl w:val="7D9C4B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F2B"/>
    <w:rsid w:val="00001B84"/>
    <w:rsid w:val="00002530"/>
    <w:rsid w:val="00005323"/>
    <w:rsid w:val="0000606D"/>
    <w:rsid w:val="0000625E"/>
    <w:rsid w:val="00006650"/>
    <w:rsid w:val="00007110"/>
    <w:rsid w:val="00010857"/>
    <w:rsid w:val="000112E6"/>
    <w:rsid w:val="00012BE9"/>
    <w:rsid w:val="000130A4"/>
    <w:rsid w:val="000140F9"/>
    <w:rsid w:val="000144E1"/>
    <w:rsid w:val="00015D4A"/>
    <w:rsid w:val="000164EF"/>
    <w:rsid w:val="00017A7C"/>
    <w:rsid w:val="000213F8"/>
    <w:rsid w:val="00023A1E"/>
    <w:rsid w:val="00024311"/>
    <w:rsid w:val="00024321"/>
    <w:rsid w:val="000248FE"/>
    <w:rsid w:val="000253D6"/>
    <w:rsid w:val="000254B8"/>
    <w:rsid w:val="00027144"/>
    <w:rsid w:val="000271C2"/>
    <w:rsid w:val="0003126C"/>
    <w:rsid w:val="000312B5"/>
    <w:rsid w:val="0003140F"/>
    <w:rsid w:val="000316B0"/>
    <w:rsid w:val="00032BC7"/>
    <w:rsid w:val="00032C5C"/>
    <w:rsid w:val="00033454"/>
    <w:rsid w:val="00034123"/>
    <w:rsid w:val="000345C7"/>
    <w:rsid w:val="000345F6"/>
    <w:rsid w:val="00035528"/>
    <w:rsid w:val="00036A31"/>
    <w:rsid w:val="00036E75"/>
    <w:rsid w:val="00037A5E"/>
    <w:rsid w:val="00042A73"/>
    <w:rsid w:val="00044805"/>
    <w:rsid w:val="00044AAB"/>
    <w:rsid w:val="00045483"/>
    <w:rsid w:val="000457E2"/>
    <w:rsid w:val="0004593D"/>
    <w:rsid w:val="000469FF"/>
    <w:rsid w:val="00047BB5"/>
    <w:rsid w:val="0005000E"/>
    <w:rsid w:val="00050833"/>
    <w:rsid w:val="000508C0"/>
    <w:rsid w:val="00051CA5"/>
    <w:rsid w:val="000522CB"/>
    <w:rsid w:val="000567DE"/>
    <w:rsid w:val="00056C7E"/>
    <w:rsid w:val="0005768A"/>
    <w:rsid w:val="00057725"/>
    <w:rsid w:val="00061C6B"/>
    <w:rsid w:val="00063173"/>
    <w:rsid w:val="000631B8"/>
    <w:rsid w:val="000638A8"/>
    <w:rsid w:val="00063953"/>
    <w:rsid w:val="00063CB7"/>
    <w:rsid w:val="00064936"/>
    <w:rsid w:val="00064F95"/>
    <w:rsid w:val="00065106"/>
    <w:rsid w:val="0006534A"/>
    <w:rsid w:val="0006772D"/>
    <w:rsid w:val="00067A40"/>
    <w:rsid w:val="00067AD5"/>
    <w:rsid w:val="00067D05"/>
    <w:rsid w:val="000729D0"/>
    <w:rsid w:val="0007545B"/>
    <w:rsid w:val="00075697"/>
    <w:rsid w:val="00075772"/>
    <w:rsid w:val="00075EAF"/>
    <w:rsid w:val="000768BA"/>
    <w:rsid w:val="00076E65"/>
    <w:rsid w:val="00076E7B"/>
    <w:rsid w:val="000776B6"/>
    <w:rsid w:val="00077703"/>
    <w:rsid w:val="0008195D"/>
    <w:rsid w:val="00082228"/>
    <w:rsid w:val="00083E83"/>
    <w:rsid w:val="00083EAF"/>
    <w:rsid w:val="00087240"/>
    <w:rsid w:val="0009063D"/>
    <w:rsid w:val="00091F19"/>
    <w:rsid w:val="00093464"/>
    <w:rsid w:val="00093C94"/>
    <w:rsid w:val="000951E2"/>
    <w:rsid w:val="0009684F"/>
    <w:rsid w:val="00097742"/>
    <w:rsid w:val="000A0A93"/>
    <w:rsid w:val="000A12BA"/>
    <w:rsid w:val="000A3015"/>
    <w:rsid w:val="000A321A"/>
    <w:rsid w:val="000A40A7"/>
    <w:rsid w:val="000A5250"/>
    <w:rsid w:val="000A617C"/>
    <w:rsid w:val="000A6CD2"/>
    <w:rsid w:val="000B0EB5"/>
    <w:rsid w:val="000B1F9D"/>
    <w:rsid w:val="000B2915"/>
    <w:rsid w:val="000B2D67"/>
    <w:rsid w:val="000B3640"/>
    <w:rsid w:val="000B4135"/>
    <w:rsid w:val="000B5BED"/>
    <w:rsid w:val="000B73EC"/>
    <w:rsid w:val="000C0A28"/>
    <w:rsid w:val="000C21BD"/>
    <w:rsid w:val="000C4B71"/>
    <w:rsid w:val="000C4B74"/>
    <w:rsid w:val="000C4E53"/>
    <w:rsid w:val="000C6C76"/>
    <w:rsid w:val="000C73BE"/>
    <w:rsid w:val="000D11E8"/>
    <w:rsid w:val="000D3B10"/>
    <w:rsid w:val="000D3FC0"/>
    <w:rsid w:val="000D4A5F"/>
    <w:rsid w:val="000D5770"/>
    <w:rsid w:val="000D5A3F"/>
    <w:rsid w:val="000D6599"/>
    <w:rsid w:val="000E1158"/>
    <w:rsid w:val="000E2605"/>
    <w:rsid w:val="000E5583"/>
    <w:rsid w:val="000E596E"/>
    <w:rsid w:val="000E6CAC"/>
    <w:rsid w:val="000E70D4"/>
    <w:rsid w:val="000E73D7"/>
    <w:rsid w:val="000E750E"/>
    <w:rsid w:val="000E7641"/>
    <w:rsid w:val="000E7D2D"/>
    <w:rsid w:val="000F0D13"/>
    <w:rsid w:val="000F4E4B"/>
    <w:rsid w:val="000F7203"/>
    <w:rsid w:val="00100790"/>
    <w:rsid w:val="0010263B"/>
    <w:rsid w:val="0010306A"/>
    <w:rsid w:val="0010486C"/>
    <w:rsid w:val="00104E7F"/>
    <w:rsid w:val="0010500D"/>
    <w:rsid w:val="0010528F"/>
    <w:rsid w:val="00107456"/>
    <w:rsid w:val="001079EB"/>
    <w:rsid w:val="0011079D"/>
    <w:rsid w:val="001126FA"/>
    <w:rsid w:val="001129AE"/>
    <w:rsid w:val="00113EE1"/>
    <w:rsid w:val="001144B6"/>
    <w:rsid w:val="00115474"/>
    <w:rsid w:val="00117979"/>
    <w:rsid w:val="00120043"/>
    <w:rsid w:val="00120A9B"/>
    <w:rsid w:val="0012167A"/>
    <w:rsid w:val="00121D73"/>
    <w:rsid w:val="00121DC0"/>
    <w:rsid w:val="00122EA9"/>
    <w:rsid w:val="00123381"/>
    <w:rsid w:val="00124856"/>
    <w:rsid w:val="00124C28"/>
    <w:rsid w:val="00125077"/>
    <w:rsid w:val="00126B64"/>
    <w:rsid w:val="001279EA"/>
    <w:rsid w:val="001307B4"/>
    <w:rsid w:val="00130F9E"/>
    <w:rsid w:val="001315E4"/>
    <w:rsid w:val="00132EAE"/>
    <w:rsid w:val="001334E1"/>
    <w:rsid w:val="00133686"/>
    <w:rsid w:val="0013666E"/>
    <w:rsid w:val="00136ADA"/>
    <w:rsid w:val="00137210"/>
    <w:rsid w:val="00137C32"/>
    <w:rsid w:val="00141168"/>
    <w:rsid w:val="0014116A"/>
    <w:rsid w:val="0014213A"/>
    <w:rsid w:val="00142783"/>
    <w:rsid w:val="001431A1"/>
    <w:rsid w:val="00145A32"/>
    <w:rsid w:val="0014604C"/>
    <w:rsid w:val="00147FBE"/>
    <w:rsid w:val="00151E75"/>
    <w:rsid w:val="00152314"/>
    <w:rsid w:val="00152AC7"/>
    <w:rsid w:val="001555E2"/>
    <w:rsid w:val="001563C6"/>
    <w:rsid w:val="00157CEC"/>
    <w:rsid w:val="00161A12"/>
    <w:rsid w:val="00161A9C"/>
    <w:rsid w:val="001621AC"/>
    <w:rsid w:val="0016265B"/>
    <w:rsid w:val="001626DA"/>
    <w:rsid w:val="0016283D"/>
    <w:rsid w:val="00163379"/>
    <w:rsid w:val="001640CE"/>
    <w:rsid w:val="0016448F"/>
    <w:rsid w:val="001655B8"/>
    <w:rsid w:val="001666F5"/>
    <w:rsid w:val="001670D5"/>
    <w:rsid w:val="001672FF"/>
    <w:rsid w:val="00167659"/>
    <w:rsid w:val="00170F45"/>
    <w:rsid w:val="0017132D"/>
    <w:rsid w:val="001726CD"/>
    <w:rsid w:val="00172DE4"/>
    <w:rsid w:val="001734CF"/>
    <w:rsid w:val="001759CF"/>
    <w:rsid w:val="00175FE6"/>
    <w:rsid w:val="001802CD"/>
    <w:rsid w:val="0018085F"/>
    <w:rsid w:val="001809EF"/>
    <w:rsid w:val="00180C48"/>
    <w:rsid w:val="001815E7"/>
    <w:rsid w:val="0018241E"/>
    <w:rsid w:val="0018266A"/>
    <w:rsid w:val="00182A35"/>
    <w:rsid w:val="00183B1D"/>
    <w:rsid w:val="0018594F"/>
    <w:rsid w:val="0018664C"/>
    <w:rsid w:val="0018781F"/>
    <w:rsid w:val="00190655"/>
    <w:rsid w:val="00190971"/>
    <w:rsid w:val="00190F6B"/>
    <w:rsid w:val="0019124E"/>
    <w:rsid w:val="00194902"/>
    <w:rsid w:val="00194D16"/>
    <w:rsid w:val="001963A8"/>
    <w:rsid w:val="001969C6"/>
    <w:rsid w:val="001975C0"/>
    <w:rsid w:val="00197997"/>
    <w:rsid w:val="001A0318"/>
    <w:rsid w:val="001A22C6"/>
    <w:rsid w:val="001A523A"/>
    <w:rsid w:val="001A5545"/>
    <w:rsid w:val="001A7F3A"/>
    <w:rsid w:val="001B0057"/>
    <w:rsid w:val="001B06B2"/>
    <w:rsid w:val="001B075B"/>
    <w:rsid w:val="001B15F5"/>
    <w:rsid w:val="001B25B6"/>
    <w:rsid w:val="001B378E"/>
    <w:rsid w:val="001B3A0B"/>
    <w:rsid w:val="001B4FF0"/>
    <w:rsid w:val="001B502C"/>
    <w:rsid w:val="001B7238"/>
    <w:rsid w:val="001B7335"/>
    <w:rsid w:val="001C0514"/>
    <w:rsid w:val="001C0BA5"/>
    <w:rsid w:val="001C1600"/>
    <w:rsid w:val="001C2573"/>
    <w:rsid w:val="001C36EB"/>
    <w:rsid w:val="001C4C36"/>
    <w:rsid w:val="001C52B5"/>
    <w:rsid w:val="001C7844"/>
    <w:rsid w:val="001D008F"/>
    <w:rsid w:val="001D247A"/>
    <w:rsid w:val="001D2552"/>
    <w:rsid w:val="001D289E"/>
    <w:rsid w:val="001D3087"/>
    <w:rsid w:val="001D414C"/>
    <w:rsid w:val="001D4D3D"/>
    <w:rsid w:val="001D51B5"/>
    <w:rsid w:val="001D6EEF"/>
    <w:rsid w:val="001E0B94"/>
    <w:rsid w:val="001E36BD"/>
    <w:rsid w:val="001E3A04"/>
    <w:rsid w:val="001E4D76"/>
    <w:rsid w:val="001E67FB"/>
    <w:rsid w:val="001E6A80"/>
    <w:rsid w:val="001E6CFD"/>
    <w:rsid w:val="001F0AE8"/>
    <w:rsid w:val="001F1445"/>
    <w:rsid w:val="001F1E7D"/>
    <w:rsid w:val="001F3632"/>
    <w:rsid w:val="001F3D6B"/>
    <w:rsid w:val="001F6AAD"/>
    <w:rsid w:val="001F73D1"/>
    <w:rsid w:val="001F74B9"/>
    <w:rsid w:val="001F790A"/>
    <w:rsid w:val="00200509"/>
    <w:rsid w:val="002020F6"/>
    <w:rsid w:val="00202F87"/>
    <w:rsid w:val="0020350A"/>
    <w:rsid w:val="002038EC"/>
    <w:rsid w:val="002045C8"/>
    <w:rsid w:val="0020515F"/>
    <w:rsid w:val="00206AD5"/>
    <w:rsid w:val="00206C32"/>
    <w:rsid w:val="0020739A"/>
    <w:rsid w:val="00207644"/>
    <w:rsid w:val="00210163"/>
    <w:rsid w:val="0021202F"/>
    <w:rsid w:val="00213F78"/>
    <w:rsid w:val="002149DE"/>
    <w:rsid w:val="002162AF"/>
    <w:rsid w:val="00216323"/>
    <w:rsid w:val="00216DBA"/>
    <w:rsid w:val="00224649"/>
    <w:rsid w:val="00225793"/>
    <w:rsid w:val="00225C97"/>
    <w:rsid w:val="00226396"/>
    <w:rsid w:val="002268B6"/>
    <w:rsid w:val="002309CD"/>
    <w:rsid w:val="00231348"/>
    <w:rsid w:val="002330AF"/>
    <w:rsid w:val="00233EDB"/>
    <w:rsid w:val="00233F62"/>
    <w:rsid w:val="002348D4"/>
    <w:rsid w:val="002352CA"/>
    <w:rsid w:val="00242BC1"/>
    <w:rsid w:val="0024305B"/>
    <w:rsid w:val="00244B7C"/>
    <w:rsid w:val="00247279"/>
    <w:rsid w:val="00247A65"/>
    <w:rsid w:val="00247F54"/>
    <w:rsid w:val="002504B2"/>
    <w:rsid w:val="0025073C"/>
    <w:rsid w:val="0025332F"/>
    <w:rsid w:val="00253813"/>
    <w:rsid w:val="00253CCA"/>
    <w:rsid w:val="00254B84"/>
    <w:rsid w:val="0025630B"/>
    <w:rsid w:val="00257DEA"/>
    <w:rsid w:val="00260992"/>
    <w:rsid w:val="00260CEE"/>
    <w:rsid w:val="0026377E"/>
    <w:rsid w:val="0026466A"/>
    <w:rsid w:val="0026538F"/>
    <w:rsid w:val="00265434"/>
    <w:rsid w:val="002658ED"/>
    <w:rsid w:val="00266596"/>
    <w:rsid w:val="00266CFB"/>
    <w:rsid w:val="0026789B"/>
    <w:rsid w:val="00267E65"/>
    <w:rsid w:val="00270347"/>
    <w:rsid w:val="00270C2D"/>
    <w:rsid w:val="002719FF"/>
    <w:rsid w:val="0027391F"/>
    <w:rsid w:val="0027445F"/>
    <w:rsid w:val="0027681A"/>
    <w:rsid w:val="00280AAA"/>
    <w:rsid w:val="002839AC"/>
    <w:rsid w:val="00283D08"/>
    <w:rsid w:val="0028477F"/>
    <w:rsid w:val="00284793"/>
    <w:rsid w:val="00286FED"/>
    <w:rsid w:val="00291B64"/>
    <w:rsid w:val="002938DB"/>
    <w:rsid w:val="00294CF2"/>
    <w:rsid w:val="00295C9F"/>
    <w:rsid w:val="00295CD2"/>
    <w:rsid w:val="0029721C"/>
    <w:rsid w:val="002A0048"/>
    <w:rsid w:val="002A0865"/>
    <w:rsid w:val="002A0FC1"/>
    <w:rsid w:val="002A189C"/>
    <w:rsid w:val="002A1CAC"/>
    <w:rsid w:val="002A46EC"/>
    <w:rsid w:val="002A4862"/>
    <w:rsid w:val="002A5DD7"/>
    <w:rsid w:val="002A6380"/>
    <w:rsid w:val="002A66B1"/>
    <w:rsid w:val="002B0251"/>
    <w:rsid w:val="002B17AA"/>
    <w:rsid w:val="002B24C6"/>
    <w:rsid w:val="002B2D56"/>
    <w:rsid w:val="002B3C6C"/>
    <w:rsid w:val="002B52EF"/>
    <w:rsid w:val="002B6046"/>
    <w:rsid w:val="002C019A"/>
    <w:rsid w:val="002C07A6"/>
    <w:rsid w:val="002C2BAD"/>
    <w:rsid w:val="002C3720"/>
    <w:rsid w:val="002C4732"/>
    <w:rsid w:val="002C47B0"/>
    <w:rsid w:val="002C55F8"/>
    <w:rsid w:val="002D0040"/>
    <w:rsid w:val="002D0D23"/>
    <w:rsid w:val="002D0D47"/>
    <w:rsid w:val="002D337F"/>
    <w:rsid w:val="002D4734"/>
    <w:rsid w:val="002D51CA"/>
    <w:rsid w:val="002D55D4"/>
    <w:rsid w:val="002D6A6E"/>
    <w:rsid w:val="002D6DFD"/>
    <w:rsid w:val="002D6F7C"/>
    <w:rsid w:val="002E0EDC"/>
    <w:rsid w:val="002E1B7D"/>
    <w:rsid w:val="002E3749"/>
    <w:rsid w:val="002E3EA7"/>
    <w:rsid w:val="002E4B93"/>
    <w:rsid w:val="002E5AC3"/>
    <w:rsid w:val="002E5F19"/>
    <w:rsid w:val="002E6185"/>
    <w:rsid w:val="002E6778"/>
    <w:rsid w:val="002E6E41"/>
    <w:rsid w:val="002E728C"/>
    <w:rsid w:val="002F09FB"/>
    <w:rsid w:val="002F147D"/>
    <w:rsid w:val="002F2B08"/>
    <w:rsid w:val="002F3647"/>
    <w:rsid w:val="002F4716"/>
    <w:rsid w:val="002F4FD8"/>
    <w:rsid w:val="002F69B8"/>
    <w:rsid w:val="002F7AEB"/>
    <w:rsid w:val="002F7CC6"/>
    <w:rsid w:val="002F7CE3"/>
    <w:rsid w:val="003006B8"/>
    <w:rsid w:val="00302437"/>
    <w:rsid w:val="00303F85"/>
    <w:rsid w:val="003049F1"/>
    <w:rsid w:val="003103D5"/>
    <w:rsid w:val="00310F8B"/>
    <w:rsid w:val="003119CD"/>
    <w:rsid w:val="00314328"/>
    <w:rsid w:val="003159DE"/>
    <w:rsid w:val="00315C11"/>
    <w:rsid w:val="0031666C"/>
    <w:rsid w:val="00316705"/>
    <w:rsid w:val="00316817"/>
    <w:rsid w:val="00323A16"/>
    <w:rsid w:val="003244FE"/>
    <w:rsid w:val="00324DAF"/>
    <w:rsid w:val="00330ACA"/>
    <w:rsid w:val="00334496"/>
    <w:rsid w:val="00334D3A"/>
    <w:rsid w:val="00335A91"/>
    <w:rsid w:val="00336EFB"/>
    <w:rsid w:val="003370E7"/>
    <w:rsid w:val="003423C5"/>
    <w:rsid w:val="00342454"/>
    <w:rsid w:val="003429DC"/>
    <w:rsid w:val="003433C0"/>
    <w:rsid w:val="00347156"/>
    <w:rsid w:val="003510E4"/>
    <w:rsid w:val="00352625"/>
    <w:rsid w:val="003527D7"/>
    <w:rsid w:val="003547DC"/>
    <w:rsid w:val="00355260"/>
    <w:rsid w:val="00355FB4"/>
    <w:rsid w:val="00356A21"/>
    <w:rsid w:val="00356B42"/>
    <w:rsid w:val="00357D65"/>
    <w:rsid w:val="00357E0F"/>
    <w:rsid w:val="00360AF2"/>
    <w:rsid w:val="0036216B"/>
    <w:rsid w:val="00362E73"/>
    <w:rsid w:val="003630AA"/>
    <w:rsid w:val="00363B0F"/>
    <w:rsid w:val="0036423F"/>
    <w:rsid w:val="00366ECE"/>
    <w:rsid w:val="003677B2"/>
    <w:rsid w:val="00367A8B"/>
    <w:rsid w:val="003706BB"/>
    <w:rsid w:val="00371308"/>
    <w:rsid w:val="003715A4"/>
    <w:rsid w:val="00371E5D"/>
    <w:rsid w:val="003727D8"/>
    <w:rsid w:val="00372801"/>
    <w:rsid w:val="00374714"/>
    <w:rsid w:val="00374F9E"/>
    <w:rsid w:val="00375014"/>
    <w:rsid w:val="00376725"/>
    <w:rsid w:val="00376FBC"/>
    <w:rsid w:val="00377010"/>
    <w:rsid w:val="00377030"/>
    <w:rsid w:val="00380266"/>
    <w:rsid w:val="0038053B"/>
    <w:rsid w:val="00381071"/>
    <w:rsid w:val="003813E2"/>
    <w:rsid w:val="003817C9"/>
    <w:rsid w:val="00381C14"/>
    <w:rsid w:val="00382CD3"/>
    <w:rsid w:val="003843C8"/>
    <w:rsid w:val="00385AD8"/>
    <w:rsid w:val="00385CFA"/>
    <w:rsid w:val="0038621D"/>
    <w:rsid w:val="0038707F"/>
    <w:rsid w:val="00387334"/>
    <w:rsid w:val="003908E4"/>
    <w:rsid w:val="003919F7"/>
    <w:rsid w:val="0039225E"/>
    <w:rsid w:val="00392F11"/>
    <w:rsid w:val="00394861"/>
    <w:rsid w:val="00394A00"/>
    <w:rsid w:val="00394AED"/>
    <w:rsid w:val="0039619B"/>
    <w:rsid w:val="00396555"/>
    <w:rsid w:val="0039748B"/>
    <w:rsid w:val="003975B0"/>
    <w:rsid w:val="00397A14"/>
    <w:rsid w:val="00397A55"/>
    <w:rsid w:val="00397B9F"/>
    <w:rsid w:val="003A03D9"/>
    <w:rsid w:val="003A08C0"/>
    <w:rsid w:val="003A0B5A"/>
    <w:rsid w:val="003A1579"/>
    <w:rsid w:val="003A2C1F"/>
    <w:rsid w:val="003A44C9"/>
    <w:rsid w:val="003A5E89"/>
    <w:rsid w:val="003A641C"/>
    <w:rsid w:val="003A709E"/>
    <w:rsid w:val="003A7185"/>
    <w:rsid w:val="003A7EC2"/>
    <w:rsid w:val="003B06E4"/>
    <w:rsid w:val="003B097E"/>
    <w:rsid w:val="003B10BA"/>
    <w:rsid w:val="003B3041"/>
    <w:rsid w:val="003B3729"/>
    <w:rsid w:val="003B388E"/>
    <w:rsid w:val="003B39AD"/>
    <w:rsid w:val="003B4ACE"/>
    <w:rsid w:val="003B59B5"/>
    <w:rsid w:val="003B66D1"/>
    <w:rsid w:val="003B6E51"/>
    <w:rsid w:val="003B7EDE"/>
    <w:rsid w:val="003C0D41"/>
    <w:rsid w:val="003C1495"/>
    <w:rsid w:val="003C18B8"/>
    <w:rsid w:val="003C1E4B"/>
    <w:rsid w:val="003C2495"/>
    <w:rsid w:val="003C3685"/>
    <w:rsid w:val="003C4F25"/>
    <w:rsid w:val="003C7046"/>
    <w:rsid w:val="003C7DC2"/>
    <w:rsid w:val="003D0151"/>
    <w:rsid w:val="003D053A"/>
    <w:rsid w:val="003D0A0E"/>
    <w:rsid w:val="003D1D8A"/>
    <w:rsid w:val="003D1E58"/>
    <w:rsid w:val="003D2D9D"/>
    <w:rsid w:val="003D2E0F"/>
    <w:rsid w:val="003D3FFE"/>
    <w:rsid w:val="003D5257"/>
    <w:rsid w:val="003D5BFB"/>
    <w:rsid w:val="003D5EC7"/>
    <w:rsid w:val="003D62E6"/>
    <w:rsid w:val="003D7E98"/>
    <w:rsid w:val="003E0E31"/>
    <w:rsid w:val="003E15DF"/>
    <w:rsid w:val="003E1699"/>
    <w:rsid w:val="003E76F1"/>
    <w:rsid w:val="003E778B"/>
    <w:rsid w:val="003F0056"/>
    <w:rsid w:val="003F04E8"/>
    <w:rsid w:val="004005EA"/>
    <w:rsid w:val="00400AD0"/>
    <w:rsid w:val="00400C27"/>
    <w:rsid w:val="00400EB1"/>
    <w:rsid w:val="00401153"/>
    <w:rsid w:val="0040442D"/>
    <w:rsid w:val="00404EA4"/>
    <w:rsid w:val="004052D6"/>
    <w:rsid w:val="00405F27"/>
    <w:rsid w:val="00406534"/>
    <w:rsid w:val="00406DA1"/>
    <w:rsid w:val="004070DF"/>
    <w:rsid w:val="00410AF1"/>
    <w:rsid w:val="00410DCF"/>
    <w:rsid w:val="00411E1D"/>
    <w:rsid w:val="0041221C"/>
    <w:rsid w:val="004157A3"/>
    <w:rsid w:val="0041649F"/>
    <w:rsid w:val="004166AA"/>
    <w:rsid w:val="00416EA2"/>
    <w:rsid w:val="00423668"/>
    <w:rsid w:val="00423C77"/>
    <w:rsid w:val="004257AB"/>
    <w:rsid w:val="00430B76"/>
    <w:rsid w:val="0043152E"/>
    <w:rsid w:val="00433046"/>
    <w:rsid w:val="00436D24"/>
    <w:rsid w:val="00440202"/>
    <w:rsid w:val="004424F1"/>
    <w:rsid w:val="0044252C"/>
    <w:rsid w:val="004458DD"/>
    <w:rsid w:val="00445916"/>
    <w:rsid w:val="004466D9"/>
    <w:rsid w:val="00446B49"/>
    <w:rsid w:val="00446B74"/>
    <w:rsid w:val="004503E0"/>
    <w:rsid w:val="00451272"/>
    <w:rsid w:val="004518E6"/>
    <w:rsid w:val="00452EB6"/>
    <w:rsid w:val="00453360"/>
    <w:rsid w:val="00455281"/>
    <w:rsid w:val="0045570C"/>
    <w:rsid w:val="00457DF4"/>
    <w:rsid w:val="00460926"/>
    <w:rsid w:val="00460D4A"/>
    <w:rsid w:val="00461D69"/>
    <w:rsid w:val="0046227D"/>
    <w:rsid w:val="004623BF"/>
    <w:rsid w:val="00462F1E"/>
    <w:rsid w:val="00464564"/>
    <w:rsid w:val="00471149"/>
    <w:rsid w:val="00471745"/>
    <w:rsid w:val="004725DE"/>
    <w:rsid w:val="0047479D"/>
    <w:rsid w:val="00475CC6"/>
    <w:rsid w:val="00476CD3"/>
    <w:rsid w:val="00477614"/>
    <w:rsid w:val="00481534"/>
    <w:rsid w:val="00484593"/>
    <w:rsid w:val="00485324"/>
    <w:rsid w:val="00491BB1"/>
    <w:rsid w:val="00491D61"/>
    <w:rsid w:val="00492573"/>
    <w:rsid w:val="00492C91"/>
    <w:rsid w:val="004934DA"/>
    <w:rsid w:val="00493B77"/>
    <w:rsid w:val="00494538"/>
    <w:rsid w:val="00495552"/>
    <w:rsid w:val="00495650"/>
    <w:rsid w:val="00496E92"/>
    <w:rsid w:val="004978C6"/>
    <w:rsid w:val="004A0087"/>
    <w:rsid w:val="004A0358"/>
    <w:rsid w:val="004A0801"/>
    <w:rsid w:val="004A2483"/>
    <w:rsid w:val="004A2650"/>
    <w:rsid w:val="004A2D72"/>
    <w:rsid w:val="004A433A"/>
    <w:rsid w:val="004A4DF7"/>
    <w:rsid w:val="004A61EA"/>
    <w:rsid w:val="004A7C43"/>
    <w:rsid w:val="004A7F2B"/>
    <w:rsid w:val="004B1BDF"/>
    <w:rsid w:val="004B23CD"/>
    <w:rsid w:val="004B2BCF"/>
    <w:rsid w:val="004B2C75"/>
    <w:rsid w:val="004B4AD3"/>
    <w:rsid w:val="004B5132"/>
    <w:rsid w:val="004B7B20"/>
    <w:rsid w:val="004C0BAA"/>
    <w:rsid w:val="004C2C72"/>
    <w:rsid w:val="004C4721"/>
    <w:rsid w:val="004C48BA"/>
    <w:rsid w:val="004C4994"/>
    <w:rsid w:val="004C6C28"/>
    <w:rsid w:val="004C723A"/>
    <w:rsid w:val="004D0D0F"/>
    <w:rsid w:val="004D2827"/>
    <w:rsid w:val="004D3131"/>
    <w:rsid w:val="004D4BA4"/>
    <w:rsid w:val="004D78E1"/>
    <w:rsid w:val="004E2084"/>
    <w:rsid w:val="004E29E5"/>
    <w:rsid w:val="004E3CBA"/>
    <w:rsid w:val="004E436C"/>
    <w:rsid w:val="004E4A3E"/>
    <w:rsid w:val="004E4BBD"/>
    <w:rsid w:val="004E52B4"/>
    <w:rsid w:val="004E6230"/>
    <w:rsid w:val="004E63FB"/>
    <w:rsid w:val="004F08EE"/>
    <w:rsid w:val="004F0EC3"/>
    <w:rsid w:val="004F24F2"/>
    <w:rsid w:val="004F36F4"/>
    <w:rsid w:val="004F3849"/>
    <w:rsid w:val="004F3F9C"/>
    <w:rsid w:val="004F4CF9"/>
    <w:rsid w:val="0050156C"/>
    <w:rsid w:val="005029B2"/>
    <w:rsid w:val="00503801"/>
    <w:rsid w:val="00503F61"/>
    <w:rsid w:val="00504B4B"/>
    <w:rsid w:val="00505B6E"/>
    <w:rsid w:val="00505B8C"/>
    <w:rsid w:val="0050604A"/>
    <w:rsid w:val="0050613D"/>
    <w:rsid w:val="00506504"/>
    <w:rsid w:val="00507721"/>
    <w:rsid w:val="00507957"/>
    <w:rsid w:val="00507CF9"/>
    <w:rsid w:val="00511916"/>
    <w:rsid w:val="00511F06"/>
    <w:rsid w:val="005145E6"/>
    <w:rsid w:val="005161EC"/>
    <w:rsid w:val="00517B0E"/>
    <w:rsid w:val="0052032C"/>
    <w:rsid w:val="00521FB8"/>
    <w:rsid w:val="0052256E"/>
    <w:rsid w:val="0052351E"/>
    <w:rsid w:val="00523B07"/>
    <w:rsid w:val="005249EC"/>
    <w:rsid w:val="00524D4E"/>
    <w:rsid w:val="00525657"/>
    <w:rsid w:val="005265A9"/>
    <w:rsid w:val="0052749D"/>
    <w:rsid w:val="00527EA1"/>
    <w:rsid w:val="0053026E"/>
    <w:rsid w:val="0053063D"/>
    <w:rsid w:val="00530E50"/>
    <w:rsid w:val="005319CB"/>
    <w:rsid w:val="00532827"/>
    <w:rsid w:val="00532C56"/>
    <w:rsid w:val="005339DB"/>
    <w:rsid w:val="00534C22"/>
    <w:rsid w:val="0053536B"/>
    <w:rsid w:val="00535FFA"/>
    <w:rsid w:val="0053624A"/>
    <w:rsid w:val="00540299"/>
    <w:rsid w:val="00541597"/>
    <w:rsid w:val="005415A9"/>
    <w:rsid w:val="00542534"/>
    <w:rsid w:val="005436EA"/>
    <w:rsid w:val="00546431"/>
    <w:rsid w:val="005464EB"/>
    <w:rsid w:val="00546B58"/>
    <w:rsid w:val="00547C98"/>
    <w:rsid w:val="00551051"/>
    <w:rsid w:val="00552A84"/>
    <w:rsid w:val="00552D72"/>
    <w:rsid w:val="0055448E"/>
    <w:rsid w:val="00554806"/>
    <w:rsid w:val="00554D23"/>
    <w:rsid w:val="00556433"/>
    <w:rsid w:val="00557BCD"/>
    <w:rsid w:val="00557CC4"/>
    <w:rsid w:val="005604FC"/>
    <w:rsid w:val="00560BDA"/>
    <w:rsid w:val="00562141"/>
    <w:rsid w:val="005624C2"/>
    <w:rsid w:val="00562BC7"/>
    <w:rsid w:val="00565E1A"/>
    <w:rsid w:val="00566214"/>
    <w:rsid w:val="005671EF"/>
    <w:rsid w:val="00567E2B"/>
    <w:rsid w:val="005723D3"/>
    <w:rsid w:val="0057418B"/>
    <w:rsid w:val="005766E9"/>
    <w:rsid w:val="005777FF"/>
    <w:rsid w:val="00581E7E"/>
    <w:rsid w:val="00582F69"/>
    <w:rsid w:val="005853E9"/>
    <w:rsid w:val="00586756"/>
    <w:rsid w:val="0058691C"/>
    <w:rsid w:val="00586B33"/>
    <w:rsid w:val="00587CAE"/>
    <w:rsid w:val="00590860"/>
    <w:rsid w:val="00590C2F"/>
    <w:rsid w:val="005915E1"/>
    <w:rsid w:val="005916B8"/>
    <w:rsid w:val="00591740"/>
    <w:rsid w:val="00593B5A"/>
    <w:rsid w:val="0059404A"/>
    <w:rsid w:val="005947D4"/>
    <w:rsid w:val="00594A1C"/>
    <w:rsid w:val="00594A83"/>
    <w:rsid w:val="005954B4"/>
    <w:rsid w:val="005958F6"/>
    <w:rsid w:val="005960E9"/>
    <w:rsid w:val="00596E0B"/>
    <w:rsid w:val="005A0C5B"/>
    <w:rsid w:val="005A1131"/>
    <w:rsid w:val="005A3005"/>
    <w:rsid w:val="005A44FD"/>
    <w:rsid w:val="005A4ED6"/>
    <w:rsid w:val="005A71A7"/>
    <w:rsid w:val="005B136D"/>
    <w:rsid w:val="005B18EC"/>
    <w:rsid w:val="005B1994"/>
    <w:rsid w:val="005B22DC"/>
    <w:rsid w:val="005B51D3"/>
    <w:rsid w:val="005B5845"/>
    <w:rsid w:val="005B6594"/>
    <w:rsid w:val="005B6F16"/>
    <w:rsid w:val="005B7B24"/>
    <w:rsid w:val="005B7E9A"/>
    <w:rsid w:val="005C03D3"/>
    <w:rsid w:val="005C07CF"/>
    <w:rsid w:val="005C4080"/>
    <w:rsid w:val="005C5064"/>
    <w:rsid w:val="005C58C9"/>
    <w:rsid w:val="005C667E"/>
    <w:rsid w:val="005C764F"/>
    <w:rsid w:val="005D235E"/>
    <w:rsid w:val="005D25EA"/>
    <w:rsid w:val="005D2C57"/>
    <w:rsid w:val="005D2F36"/>
    <w:rsid w:val="005D3083"/>
    <w:rsid w:val="005D3552"/>
    <w:rsid w:val="005D3567"/>
    <w:rsid w:val="005D3755"/>
    <w:rsid w:val="005D579B"/>
    <w:rsid w:val="005D6A69"/>
    <w:rsid w:val="005D6AE2"/>
    <w:rsid w:val="005D75B9"/>
    <w:rsid w:val="005E20C1"/>
    <w:rsid w:val="005E26BF"/>
    <w:rsid w:val="005E28C6"/>
    <w:rsid w:val="005E2EBD"/>
    <w:rsid w:val="005E30FE"/>
    <w:rsid w:val="005E535D"/>
    <w:rsid w:val="005E65CC"/>
    <w:rsid w:val="005E740D"/>
    <w:rsid w:val="005F1C5F"/>
    <w:rsid w:val="005F1DB0"/>
    <w:rsid w:val="005F23E7"/>
    <w:rsid w:val="005F310E"/>
    <w:rsid w:val="005F76CE"/>
    <w:rsid w:val="0060382D"/>
    <w:rsid w:val="00603AC1"/>
    <w:rsid w:val="00604BDD"/>
    <w:rsid w:val="00604F41"/>
    <w:rsid w:val="0060593C"/>
    <w:rsid w:val="0061040B"/>
    <w:rsid w:val="00610756"/>
    <w:rsid w:val="00611FCA"/>
    <w:rsid w:val="00612983"/>
    <w:rsid w:val="006129E2"/>
    <w:rsid w:val="0061349E"/>
    <w:rsid w:val="00613C76"/>
    <w:rsid w:val="0061532B"/>
    <w:rsid w:val="006176EE"/>
    <w:rsid w:val="0062057B"/>
    <w:rsid w:val="006205A5"/>
    <w:rsid w:val="00620EED"/>
    <w:rsid w:val="006217F9"/>
    <w:rsid w:val="00621A04"/>
    <w:rsid w:val="00622FF9"/>
    <w:rsid w:val="00623159"/>
    <w:rsid w:val="006257C7"/>
    <w:rsid w:val="00625FD1"/>
    <w:rsid w:val="0062648A"/>
    <w:rsid w:val="006268FA"/>
    <w:rsid w:val="00626F3C"/>
    <w:rsid w:val="00631DA4"/>
    <w:rsid w:val="00632AA5"/>
    <w:rsid w:val="006333BE"/>
    <w:rsid w:val="00633F20"/>
    <w:rsid w:val="0063447F"/>
    <w:rsid w:val="00634C62"/>
    <w:rsid w:val="00635084"/>
    <w:rsid w:val="0063611A"/>
    <w:rsid w:val="00636581"/>
    <w:rsid w:val="00637A6D"/>
    <w:rsid w:val="006404BE"/>
    <w:rsid w:val="00641030"/>
    <w:rsid w:val="00642520"/>
    <w:rsid w:val="00643189"/>
    <w:rsid w:val="00643EC2"/>
    <w:rsid w:val="006442BC"/>
    <w:rsid w:val="006447A1"/>
    <w:rsid w:val="00645524"/>
    <w:rsid w:val="00646580"/>
    <w:rsid w:val="00646799"/>
    <w:rsid w:val="00646C9E"/>
    <w:rsid w:val="0064730C"/>
    <w:rsid w:val="006511C3"/>
    <w:rsid w:val="0065123E"/>
    <w:rsid w:val="00651B59"/>
    <w:rsid w:val="0065332A"/>
    <w:rsid w:val="00655927"/>
    <w:rsid w:val="00656074"/>
    <w:rsid w:val="00656230"/>
    <w:rsid w:val="00656496"/>
    <w:rsid w:val="006566C3"/>
    <w:rsid w:val="006568B0"/>
    <w:rsid w:val="0065770B"/>
    <w:rsid w:val="00657B5D"/>
    <w:rsid w:val="0066055F"/>
    <w:rsid w:val="00661CA5"/>
    <w:rsid w:val="006625CB"/>
    <w:rsid w:val="00663E07"/>
    <w:rsid w:val="006646F3"/>
    <w:rsid w:val="00664ED3"/>
    <w:rsid w:val="00665322"/>
    <w:rsid w:val="00665617"/>
    <w:rsid w:val="00665BD5"/>
    <w:rsid w:val="00665CEF"/>
    <w:rsid w:val="00665DB4"/>
    <w:rsid w:val="0066687B"/>
    <w:rsid w:val="00666F39"/>
    <w:rsid w:val="0066730D"/>
    <w:rsid w:val="00670343"/>
    <w:rsid w:val="0067162B"/>
    <w:rsid w:val="00672F01"/>
    <w:rsid w:val="00673A1F"/>
    <w:rsid w:val="0067407A"/>
    <w:rsid w:val="00674A8F"/>
    <w:rsid w:val="00680004"/>
    <w:rsid w:val="0068206D"/>
    <w:rsid w:val="006838A9"/>
    <w:rsid w:val="00683945"/>
    <w:rsid w:val="006845B4"/>
    <w:rsid w:val="006845D1"/>
    <w:rsid w:val="00684782"/>
    <w:rsid w:val="00684BF1"/>
    <w:rsid w:val="00685B3C"/>
    <w:rsid w:val="00685E92"/>
    <w:rsid w:val="0068695B"/>
    <w:rsid w:val="00687BB2"/>
    <w:rsid w:val="00690A66"/>
    <w:rsid w:val="00690EF2"/>
    <w:rsid w:val="0069362E"/>
    <w:rsid w:val="00694854"/>
    <w:rsid w:val="00694858"/>
    <w:rsid w:val="0069540E"/>
    <w:rsid w:val="00695E84"/>
    <w:rsid w:val="006963BC"/>
    <w:rsid w:val="006964C4"/>
    <w:rsid w:val="006A03EE"/>
    <w:rsid w:val="006A0767"/>
    <w:rsid w:val="006A177E"/>
    <w:rsid w:val="006A188F"/>
    <w:rsid w:val="006A23FB"/>
    <w:rsid w:val="006A26EF"/>
    <w:rsid w:val="006A2EFE"/>
    <w:rsid w:val="006A400E"/>
    <w:rsid w:val="006A4938"/>
    <w:rsid w:val="006B122D"/>
    <w:rsid w:val="006B21AD"/>
    <w:rsid w:val="006B3494"/>
    <w:rsid w:val="006B3B71"/>
    <w:rsid w:val="006B6C5E"/>
    <w:rsid w:val="006C0CB2"/>
    <w:rsid w:val="006C0D37"/>
    <w:rsid w:val="006C0EC4"/>
    <w:rsid w:val="006C2146"/>
    <w:rsid w:val="006C281A"/>
    <w:rsid w:val="006C3C60"/>
    <w:rsid w:val="006C4FF5"/>
    <w:rsid w:val="006C5A2F"/>
    <w:rsid w:val="006C63CA"/>
    <w:rsid w:val="006D0BD5"/>
    <w:rsid w:val="006D31D8"/>
    <w:rsid w:val="006D3E25"/>
    <w:rsid w:val="006D4C44"/>
    <w:rsid w:val="006D5150"/>
    <w:rsid w:val="006D524A"/>
    <w:rsid w:val="006D5279"/>
    <w:rsid w:val="006D57C2"/>
    <w:rsid w:val="006D5B0F"/>
    <w:rsid w:val="006D6E7F"/>
    <w:rsid w:val="006D7A80"/>
    <w:rsid w:val="006E09EC"/>
    <w:rsid w:val="006E1448"/>
    <w:rsid w:val="006E1CC5"/>
    <w:rsid w:val="006E27DC"/>
    <w:rsid w:val="006E4DA3"/>
    <w:rsid w:val="006E5FBC"/>
    <w:rsid w:val="006F11DC"/>
    <w:rsid w:val="006F1AC3"/>
    <w:rsid w:val="006F2588"/>
    <w:rsid w:val="006F41A6"/>
    <w:rsid w:val="006F4A4B"/>
    <w:rsid w:val="006F7860"/>
    <w:rsid w:val="006F7F20"/>
    <w:rsid w:val="00701AF6"/>
    <w:rsid w:val="00703287"/>
    <w:rsid w:val="00704196"/>
    <w:rsid w:val="007049E8"/>
    <w:rsid w:val="00704E33"/>
    <w:rsid w:val="00704ED4"/>
    <w:rsid w:val="00705311"/>
    <w:rsid w:val="007058C3"/>
    <w:rsid w:val="00706617"/>
    <w:rsid w:val="00706706"/>
    <w:rsid w:val="00707B95"/>
    <w:rsid w:val="00707EB0"/>
    <w:rsid w:val="00710829"/>
    <w:rsid w:val="0071195D"/>
    <w:rsid w:val="00711B13"/>
    <w:rsid w:val="00711C5C"/>
    <w:rsid w:val="00716295"/>
    <w:rsid w:val="00717B51"/>
    <w:rsid w:val="00721432"/>
    <w:rsid w:val="00724655"/>
    <w:rsid w:val="007250A4"/>
    <w:rsid w:val="0072542D"/>
    <w:rsid w:val="00725D2A"/>
    <w:rsid w:val="007274CE"/>
    <w:rsid w:val="00727FE3"/>
    <w:rsid w:val="00730460"/>
    <w:rsid w:val="00731C68"/>
    <w:rsid w:val="00731EC1"/>
    <w:rsid w:val="00732335"/>
    <w:rsid w:val="00732B41"/>
    <w:rsid w:val="00732C9E"/>
    <w:rsid w:val="00733D3F"/>
    <w:rsid w:val="00734FEC"/>
    <w:rsid w:val="00735A65"/>
    <w:rsid w:val="00735AB0"/>
    <w:rsid w:val="0073708E"/>
    <w:rsid w:val="0073737D"/>
    <w:rsid w:val="007413A4"/>
    <w:rsid w:val="00741536"/>
    <w:rsid w:val="00741BF3"/>
    <w:rsid w:val="00742035"/>
    <w:rsid w:val="0074460F"/>
    <w:rsid w:val="0074479D"/>
    <w:rsid w:val="00747390"/>
    <w:rsid w:val="00747B90"/>
    <w:rsid w:val="00747CD0"/>
    <w:rsid w:val="00747FB4"/>
    <w:rsid w:val="0075545A"/>
    <w:rsid w:val="007557C1"/>
    <w:rsid w:val="0075653D"/>
    <w:rsid w:val="007573A6"/>
    <w:rsid w:val="00757A41"/>
    <w:rsid w:val="0076096C"/>
    <w:rsid w:val="00762495"/>
    <w:rsid w:val="00762B32"/>
    <w:rsid w:val="00763624"/>
    <w:rsid w:val="007642DD"/>
    <w:rsid w:val="0076445C"/>
    <w:rsid w:val="0076459D"/>
    <w:rsid w:val="00765426"/>
    <w:rsid w:val="0076783B"/>
    <w:rsid w:val="007706DB"/>
    <w:rsid w:val="007708A6"/>
    <w:rsid w:val="00770C4F"/>
    <w:rsid w:val="00770F95"/>
    <w:rsid w:val="007749A2"/>
    <w:rsid w:val="0078082D"/>
    <w:rsid w:val="007812F4"/>
    <w:rsid w:val="007823A8"/>
    <w:rsid w:val="007824C6"/>
    <w:rsid w:val="00782ACF"/>
    <w:rsid w:val="00782D6F"/>
    <w:rsid w:val="00783F8D"/>
    <w:rsid w:val="00785C2B"/>
    <w:rsid w:val="00785D02"/>
    <w:rsid w:val="0078760E"/>
    <w:rsid w:val="0079049D"/>
    <w:rsid w:val="0079116A"/>
    <w:rsid w:val="00792666"/>
    <w:rsid w:val="0079295C"/>
    <w:rsid w:val="0079466E"/>
    <w:rsid w:val="0079520E"/>
    <w:rsid w:val="0079773B"/>
    <w:rsid w:val="007A0E0F"/>
    <w:rsid w:val="007A2157"/>
    <w:rsid w:val="007A21FA"/>
    <w:rsid w:val="007A39DB"/>
    <w:rsid w:val="007A4901"/>
    <w:rsid w:val="007A5C9F"/>
    <w:rsid w:val="007A6AB6"/>
    <w:rsid w:val="007A7043"/>
    <w:rsid w:val="007A7A87"/>
    <w:rsid w:val="007B128A"/>
    <w:rsid w:val="007B140B"/>
    <w:rsid w:val="007B255D"/>
    <w:rsid w:val="007B3C6A"/>
    <w:rsid w:val="007B3E8F"/>
    <w:rsid w:val="007C0923"/>
    <w:rsid w:val="007C146E"/>
    <w:rsid w:val="007C2B97"/>
    <w:rsid w:val="007C470F"/>
    <w:rsid w:val="007C4C0F"/>
    <w:rsid w:val="007C632F"/>
    <w:rsid w:val="007C662B"/>
    <w:rsid w:val="007D04E1"/>
    <w:rsid w:val="007D0E88"/>
    <w:rsid w:val="007D0E8C"/>
    <w:rsid w:val="007D1196"/>
    <w:rsid w:val="007D3B4D"/>
    <w:rsid w:val="007D45E5"/>
    <w:rsid w:val="007D5426"/>
    <w:rsid w:val="007D567A"/>
    <w:rsid w:val="007D594A"/>
    <w:rsid w:val="007D608C"/>
    <w:rsid w:val="007D6362"/>
    <w:rsid w:val="007E0245"/>
    <w:rsid w:val="007E02F8"/>
    <w:rsid w:val="007E04A8"/>
    <w:rsid w:val="007E2281"/>
    <w:rsid w:val="007E27E9"/>
    <w:rsid w:val="007E33A8"/>
    <w:rsid w:val="007E4A44"/>
    <w:rsid w:val="007E5135"/>
    <w:rsid w:val="007E6833"/>
    <w:rsid w:val="007E755B"/>
    <w:rsid w:val="007F04D0"/>
    <w:rsid w:val="007F0D9A"/>
    <w:rsid w:val="007F162F"/>
    <w:rsid w:val="007F1E4E"/>
    <w:rsid w:val="007F1FC8"/>
    <w:rsid w:val="007F23EE"/>
    <w:rsid w:val="007F2916"/>
    <w:rsid w:val="007F37E9"/>
    <w:rsid w:val="007F6028"/>
    <w:rsid w:val="007F6C9C"/>
    <w:rsid w:val="007F6EF4"/>
    <w:rsid w:val="00800ECD"/>
    <w:rsid w:val="00801DEB"/>
    <w:rsid w:val="00805AD5"/>
    <w:rsid w:val="0080624F"/>
    <w:rsid w:val="008071E4"/>
    <w:rsid w:val="00807418"/>
    <w:rsid w:val="00810156"/>
    <w:rsid w:val="00810965"/>
    <w:rsid w:val="008128D6"/>
    <w:rsid w:val="00812D8A"/>
    <w:rsid w:val="0081321B"/>
    <w:rsid w:val="00814A68"/>
    <w:rsid w:val="00814D35"/>
    <w:rsid w:val="00815706"/>
    <w:rsid w:val="00817D88"/>
    <w:rsid w:val="00820734"/>
    <w:rsid w:val="008212C6"/>
    <w:rsid w:val="00821C3B"/>
    <w:rsid w:val="00822596"/>
    <w:rsid w:val="00822C72"/>
    <w:rsid w:val="00824035"/>
    <w:rsid w:val="00824329"/>
    <w:rsid w:val="00826153"/>
    <w:rsid w:val="00826A07"/>
    <w:rsid w:val="00826E43"/>
    <w:rsid w:val="00831EF5"/>
    <w:rsid w:val="008338D1"/>
    <w:rsid w:val="00835081"/>
    <w:rsid w:val="00835224"/>
    <w:rsid w:val="008361E0"/>
    <w:rsid w:val="0084162D"/>
    <w:rsid w:val="00841718"/>
    <w:rsid w:val="008421B0"/>
    <w:rsid w:val="00842C78"/>
    <w:rsid w:val="00842D63"/>
    <w:rsid w:val="008448EE"/>
    <w:rsid w:val="00846940"/>
    <w:rsid w:val="008469CA"/>
    <w:rsid w:val="00846F5B"/>
    <w:rsid w:val="008502D4"/>
    <w:rsid w:val="0085038C"/>
    <w:rsid w:val="008512A6"/>
    <w:rsid w:val="00853132"/>
    <w:rsid w:val="008533DA"/>
    <w:rsid w:val="00854C76"/>
    <w:rsid w:val="008553FD"/>
    <w:rsid w:val="008563B9"/>
    <w:rsid w:val="00857029"/>
    <w:rsid w:val="008577A0"/>
    <w:rsid w:val="00857944"/>
    <w:rsid w:val="008579B5"/>
    <w:rsid w:val="008630A9"/>
    <w:rsid w:val="008634FE"/>
    <w:rsid w:val="00863BB1"/>
    <w:rsid w:val="00866625"/>
    <w:rsid w:val="00866714"/>
    <w:rsid w:val="0087115B"/>
    <w:rsid w:val="008714E9"/>
    <w:rsid w:val="00871940"/>
    <w:rsid w:val="008726C0"/>
    <w:rsid w:val="008734A5"/>
    <w:rsid w:val="00873A29"/>
    <w:rsid w:val="00873C79"/>
    <w:rsid w:val="0087407B"/>
    <w:rsid w:val="00874A43"/>
    <w:rsid w:val="008760D9"/>
    <w:rsid w:val="00880739"/>
    <w:rsid w:val="00880F1F"/>
    <w:rsid w:val="00881A99"/>
    <w:rsid w:val="0088332C"/>
    <w:rsid w:val="00883ABF"/>
    <w:rsid w:val="00884908"/>
    <w:rsid w:val="008850D0"/>
    <w:rsid w:val="00886B0A"/>
    <w:rsid w:val="00887539"/>
    <w:rsid w:val="00891086"/>
    <w:rsid w:val="00895E8B"/>
    <w:rsid w:val="0089656E"/>
    <w:rsid w:val="008A2677"/>
    <w:rsid w:val="008A3B8E"/>
    <w:rsid w:val="008A3C95"/>
    <w:rsid w:val="008A4D54"/>
    <w:rsid w:val="008A5D3B"/>
    <w:rsid w:val="008A6FEC"/>
    <w:rsid w:val="008B0072"/>
    <w:rsid w:val="008B047C"/>
    <w:rsid w:val="008B2AEF"/>
    <w:rsid w:val="008B2E1C"/>
    <w:rsid w:val="008B52A4"/>
    <w:rsid w:val="008C0643"/>
    <w:rsid w:val="008C0D24"/>
    <w:rsid w:val="008C1467"/>
    <w:rsid w:val="008C204B"/>
    <w:rsid w:val="008C2391"/>
    <w:rsid w:val="008C321F"/>
    <w:rsid w:val="008C3C99"/>
    <w:rsid w:val="008C4056"/>
    <w:rsid w:val="008C4EAE"/>
    <w:rsid w:val="008C58BC"/>
    <w:rsid w:val="008C5D94"/>
    <w:rsid w:val="008C624C"/>
    <w:rsid w:val="008C676B"/>
    <w:rsid w:val="008C696C"/>
    <w:rsid w:val="008D023B"/>
    <w:rsid w:val="008D0D24"/>
    <w:rsid w:val="008D1D82"/>
    <w:rsid w:val="008D32CA"/>
    <w:rsid w:val="008D4A1C"/>
    <w:rsid w:val="008D5A44"/>
    <w:rsid w:val="008D5B64"/>
    <w:rsid w:val="008E0F41"/>
    <w:rsid w:val="008E15C3"/>
    <w:rsid w:val="008E1B58"/>
    <w:rsid w:val="008E262D"/>
    <w:rsid w:val="008E2DAF"/>
    <w:rsid w:val="008E62F2"/>
    <w:rsid w:val="008E7EE9"/>
    <w:rsid w:val="008F0FDC"/>
    <w:rsid w:val="008F1845"/>
    <w:rsid w:val="008F4915"/>
    <w:rsid w:val="008F508C"/>
    <w:rsid w:val="008F5B06"/>
    <w:rsid w:val="008F67D8"/>
    <w:rsid w:val="008F6FE3"/>
    <w:rsid w:val="008F76C0"/>
    <w:rsid w:val="008F772D"/>
    <w:rsid w:val="008F7751"/>
    <w:rsid w:val="008F7A2C"/>
    <w:rsid w:val="00900D4E"/>
    <w:rsid w:val="0090254C"/>
    <w:rsid w:val="00903484"/>
    <w:rsid w:val="00904D65"/>
    <w:rsid w:val="009062C1"/>
    <w:rsid w:val="009064F2"/>
    <w:rsid w:val="00907CB1"/>
    <w:rsid w:val="00907CEF"/>
    <w:rsid w:val="00907D06"/>
    <w:rsid w:val="00910560"/>
    <w:rsid w:val="00911636"/>
    <w:rsid w:val="00912564"/>
    <w:rsid w:val="00912B5F"/>
    <w:rsid w:val="00913548"/>
    <w:rsid w:val="0091364A"/>
    <w:rsid w:val="00913937"/>
    <w:rsid w:val="00915351"/>
    <w:rsid w:val="0091603C"/>
    <w:rsid w:val="009164EC"/>
    <w:rsid w:val="009165AC"/>
    <w:rsid w:val="00917C1D"/>
    <w:rsid w:val="00917F44"/>
    <w:rsid w:val="0092150E"/>
    <w:rsid w:val="0092230F"/>
    <w:rsid w:val="00925878"/>
    <w:rsid w:val="00927336"/>
    <w:rsid w:val="00927385"/>
    <w:rsid w:val="0092795A"/>
    <w:rsid w:val="00927C14"/>
    <w:rsid w:val="00930756"/>
    <w:rsid w:val="009321B8"/>
    <w:rsid w:val="00932B54"/>
    <w:rsid w:val="00932EF4"/>
    <w:rsid w:val="00933F08"/>
    <w:rsid w:val="0093510E"/>
    <w:rsid w:val="00935585"/>
    <w:rsid w:val="009357A7"/>
    <w:rsid w:val="0093652C"/>
    <w:rsid w:val="00936B7D"/>
    <w:rsid w:val="00937AB8"/>
    <w:rsid w:val="00942D00"/>
    <w:rsid w:val="00943229"/>
    <w:rsid w:val="00944A0F"/>
    <w:rsid w:val="00944BD6"/>
    <w:rsid w:val="00946C05"/>
    <w:rsid w:val="00947DC6"/>
    <w:rsid w:val="00947F37"/>
    <w:rsid w:val="00950393"/>
    <w:rsid w:val="009504F3"/>
    <w:rsid w:val="0095092A"/>
    <w:rsid w:val="0095148F"/>
    <w:rsid w:val="00951787"/>
    <w:rsid w:val="009521C3"/>
    <w:rsid w:val="009540AA"/>
    <w:rsid w:val="00955C5B"/>
    <w:rsid w:val="009565BB"/>
    <w:rsid w:val="00961782"/>
    <w:rsid w:val="00961D4A"/>
    <w:rsid w:val="009621A6"/>
    <w:rsid w:val="009624E6"/>
    <w:rsid w:val="00962917"/>
    <w:rsid w:val="00963172"/>
    <w:rsid w:val="009639F6"/>
    <w:rsid w:val="00967E76"/>
    <w:rsid w:val="00973A64"/>
    <w:rsid w:val="00974138"/>
    <w:rsid w:val="00974A09"/>
    <w:rsid w:val="00975762"/>
    <w:rsid w:val="009761FD"/>
    <w:rsid w:val="0097621E"/>
    <w:rsid w:val="00977D26"/>
    <w:rsid w:val="00982B9E"/>
    <w:rsid w:val="0098398A"/>
    <w:rsid w:val="00985C7A"/>
    <w:rsid w:val="00985D82"/>
    <w:rsid w:val="009867BF"/>
    <w:rsid w:val="009876D0"/>
    <w:rsid w:val="00990C60"/>
    <w:rsid w:val="00991444"/>
    <w:rsid w:val="00992280"/>
    <w:rsid w:val="00994898"/>
    <w:rsid w:val="00996362"/>
    <w:rsid w:val="00997216"/>
    <w:rsid w:val="009A060C"/>
    <w:rsid w:val="009A1C2E"/>
    <w:rsid w:val="009A2250"/>
    <w:rsid w:val="009A2FE9"/>
    <w:rsid w:val="009A31DA"/>
    <w:rsid w:val="009A594F"/>
    <w:rsid w:val="009A5C9D"/>
    <w:rsid w:val="009A5D51"/>
    <w:rsid w:val="009A6486"/>
    <w:rsid w:val="009B02C7"/>
    <w:rsid w:val="009B1218"/>
    <w:rsid w:val="009B331E"/>
    <w:rsid w:val="009C0FB7"/>
    <w:rsid w:val="009C2654"/>
    <w:rsid w:val="009C3A85"/>
    <w:rsid w:val="009C4993"/>
    <w:rsid w:val="009C7176"/>
    <w:rsid w:val="009C73A9"/>
    <w:rsid w:val="009D0BDF"/>
    <w:rsid w:val="009D36EC"/>
    <w:rsid w:val="009D61C6"/>
    <w:rsid w:val="009D61C7"/>
    <w:rsid w:val="009D6E2F"/>
    <w:rsid w:val="009D7CFA"/>
    <w:rsid w:val="009E03B6"/>
    <w:rsid w:val="009E0892"/>
    <w:rsid w:val="009E0BB2"/>
    <w:rsid w:val="009E102F"/>
    <w:rsid w:val="009E1B58"/>
    <w:rsid w:val="009E3FCC"/>
    <w:rsid w:val="009E480B"/>
    <w:rsid w:val="009E507F"/>
    <w:rsid w:val="009E6A6E"/>
    <w:rsid w:val="009F172E"/>
    <w:rsid w:val="009F2618"/>
    <w:rsid w:val="009F2877"/>
    <w:rsid w:val="009F2B5B"/>
    <w:rsid w:val="009F489B"/>
    <w:rsid w:val="009F4C2D"/>
    <w:rsid w:val="009F522A"/>
    <w:rsid w:val="009F6EF6"/>
    <w:rsid w:val="009F72EC"/>
    <w:rsid w:val="009F7A65"/>
    <w:rsid w:val="00A045E4"/>
    <w:rsid w:val="00A05FB2"/>
    <w:rsid w:val="00A060E6"/>
    <w:rsid w:val="00A064BF"/>
    <w:rsid w:val="00A067AF"/>
    <w:rsid w:val="00A07DAE"/>
    <w:rsid w:val="00A10406"/>
    <w:rsid w:val="00A1061A"/>
    <w:rsid w:val="00A10FC5"/>
    <w:rsid w:val="00A112D5"/>
    <w:rsid w:val="00A115B5"/>
    <w:rsid w:val="00A12BF6"/>
    <w:rsid w:val="00A14E8E"/>
    <w:rsid w:val="00A15463"/>
    <w:rsid w:val="00A1558D"/>
    <w:rsid w:val="00A15F61"/>
    <w:rsid w:val="00A1645C"/>
    <w:rsid w:val="00A16845"/>
    <w:rsid w:val="00A16F71"/>
    <w:rsid w:val="00A24273"/>
    <w:rsid w:val="00A25A1C"/>
    <w:rsid w:val="00A263F5"/>
    <w:rsid w:val="00A26F88"/>
    <w:rsid w:val="00A27274"/>
    <w:rsid w:val="00A315E9"/>
    <w:rsid w:val="00A31784"/>
    <w:rsid w:val="00A32495"/>
    <w:rsid w:val="00A33FED"/>
    <w:rsid w:val="00A35175"/>
    <w:rsid w:val="00A355DD"/>
    <w:rsid w:val="00A35F18"/>
    <w:rsid w:val="00A3791C"/>
    <w:rsid w:val="00A379AE"/>
    <w:rsid w:val="00A4048F"/>
    <w:rsid w:val="00A40784"/>
    <w:rsid w:val="00A42024"/>
    <w:rsid w:val="00A42029"/>
    <w:rsid w:val="00A42357"/>
    <w:rsid w:val="00A42569"/>
    <w:rsid w:val="00A429F1"/>
    <w:rsid w:val="00A43A72"/>
    <w:rsid w:val="00A44DE5"/>
    <w:rsid w:val="00A46769"/>
    <w:rsid w:val="00A46FB6"/>
    <w:rsid w:val="00A50CCE"/>
    <w:rsid w:val="00A52626"/>
    <w:rsid w:val="00A52696"/>
    <w:rsid w:val="00A53141"/>
    <w:rsid w:val="00A53B63"/>
    <w:rsid w:val="00A6114A"/>
    <w:rsid w:val="00A631E2"/>
    <w:rsid w:val="00A645AE"/>
    <w:rsid w:val="00A64AFE"/>
    <w:rsid w:val="00A668C8"/>
    <w:rsid w:val="00A670ED"/>
    <w:rsid w:val="00A704BD"/>
    <w:rsid w:val="00A71BE1"/>
    <w:rsid w:val="00A72486"/>
    <w:rsid w:val="00A754B9"/>
    <w:rsid w:val="00A7577B"/>
    <w:rsid w:val="00A774B6"/>
    <w:rsid w:val="00A7784B"/>
    <w:rsid w:val="00A804C5"/>
    <w:rsid w:val="00A8268A"/>
    <w:rsid w:val="00A8291D"/>
    <w:rsid w:val="00A8361D"/>
    <w:rsid w:val="00A84212"/>
    <w:rsid w:val="00A8497A"/>
    <w:rsid w:val="00A857EE"/>
    <w:rsid w:val="00A86CB6"/>
    <w:rsid w:val="00A87ECC"/>
    <w:rsid w:val="00A90806"/>
    <w:rsid w:val="00A90CFC"/>
    <w:rsid w:val="00A91839"/>
    <w:rsid w:val="00A91E95"/>
    <w:rsid w:val="00A92A73"/>
    <w:rsid w:val="00A93F90"/>
    <w:rsid w:val="00A9425A"/>
    <w:rsid w:val="00A9604F"/>
    <w:rsid w:val="00A96371"/>
    <w:rsid w:val="00A966DD"/>
    <w:rsid w:val="00AA0056"/>
    <w:rsid w:val="00AA0239"/>
    <w:rsid w:val="00AA0AC8"/>
    <w:rsid w:val="00AA2AC7"/>
    <w:rsid w:val="00AA33DC"/>
    <w:rsid w:val="00AA44FD"/>
    <w:rsid w:val="00AA4B0B"/>
    <w:rsid w:val="00AA4BEB"/>
    <w:rsid w:val="00AA51DC"/>
    <w:rsid w:val="00AA545B"/>
    <w:rsid w:val="00AA6E10"/>
    <w:rsid w:val="00AA7041"/>
    <w:rsid w:val="00AA77DE"/>
    <w:rsid w:val="00AB212E"/>
    <w:rsid w:val="00AB24C3"/>
    <w:rsid w:val="00AB2535"/>
    <w:rsid w:val="00AB253E"/>
    <w:rsid w:val="00AB2E3A"/>
    <w:rsid w:val="00AB5C9A"/>
    <w:rsid w:val="00AB5F28"/>
    <w:rsid w:val="00AB6120"/>
    <w:rsid w:val="00AC0729"/>
    <w:rsid w:val="00AC152E"/>
    <w:rsid w:val="00AC2072"/>
    <w:rsid w:val="00AC28B9"/>
    <w:rsid w:val="00AC2966"/>
    <w:rsid w:val="00AC3D5E"/>
    <w:rsid w:val="00AC4A37"/>
    <w:rsid w:val="00AC4D57"/>
    <w:rsid w:val="00AC5162"/>
    <w:rsid w:val="00AC70BC"/>
    <w:rsid w:val="00AC7576"/>
    <w:rsid w:val="00AD78CE"/>
    <w:rsid w:val="00AD7B5C"/>
    <w:rsid w:val="00AD7FE7"/>
    <w:rsid w:val="00AE206E"/>
    <w:rsid w:val="00AE20DD"/>
    <w:rsid w:val="00AE2F28"/>
    <w:rsid w:val="00AE33F5"/>
    <w:rsid w:val="00AE3D93"/>
    <w:rsid w:val="00AE4909"/>
    <w:rsid w:val="00AE53C3"/>
    <w:rsid w:val="00AE74E8"/>
    <w:rsid w:val="00AE7A9B"/>
    <w:rsid w:val="00AF1317"/>
    <w:rsid w:val="00AF1726"/>
    <w:rsid w:val="00AF176B"/>
    <w:rsid w:val="00AF1B7F"/>
    <w:rsid w:val="00AF3C5E"/>
    <w:rsid w:val="00AF48B0"/>
    <w:rsid w:val="00AF5126"/>
    <w:rsid w:val="00AF5800"/>
    <w:rsid w:val="00AF64B0"/>
    <w:rsid w:val="00AF6543"/>
    <w:rsid w:val="00AF785C"/>
    <w:rsid w:val="00AF7878"/>
    <w:rsid w:val="00B003F9"/>
    <w:rsid w:val="00B005F1"/>
    <w:rsid w:val="00B00FED"/>
    <w:rsid w:val="00B01F37"/>
    <w:rsid w:val="00B03428"/>
    <w:rsid w:val="00B03F85"/>
    <w:rsid w:val="00B044F3"/>
    <w:rsid w:val="00B045D8"/>
    <w:rsid w:val="00B04BAF"/>
    <w:rsid w:val="00B05866"/>
    <w:rsid w:val="00B07F01"/>
    <w:rsid w:val="00B106D3"/>
    <w:rsid w:val="00B11A2C"/>
    <w:rsid w:val="00B1318E"/>
    <w:rsid w:val="00B13BEA"/>
    <w:rsid w:val="00B1522F"/>
    <w:rsid w:val="00B15870"/>
    <w:rsid w:val="00B16EBF"/>
    <w:rsid w:val="00B205AB"/>
    <w:rsid w:val="00B20B50"/>
    <w:rsid w:val="00B21131"/>
    <w:rsid w:val="00B21F60"/>
    <w:rsid w:val="00B2253C"/>
    <w:rsid w:val="00B2286A"/>
    <w:rsid w:val="00B22971"/>
    <w:rsid w:val="00B22C5A"/>
    <w:rsid w:val="00B23526"/>
    <w:rsid w:val="00B2414F"/>
    <w:rsid w:val="00B25071"/>
    <w:rsid w:val="00B25A41"/>
    <w:rsid w:val="00B269E2"/>
    <w:rsid w:val="00B27EEA"/>
    <w:rsid w:val="00B305AD"/>
    <w:rsid w:val="00B31AD6"/>
    <w:rsid w:val="00B32636"/>
    <w:rsid w:val="00B326B4"/>
    <w:rsid w:val="00B33386"/>
    <w:rsid w:val="00B34C3B"/>
    <w:rsid w:val="00B371CB"/>
    <w:rsid w:val="00B40B2E"/>
    <w:rsid w:val="00B42688"/>
    <w:rsid w:val="00B42BF0"/>
    <w:rsid w:val="00B435DF"/>
    <w:rsid w:val="00B439B1"/>
    <w:rsid w:val="00B46287"/>
    <w:rsid w:val="00B46E3C"/>
    <w:rsid w:val="00B47086"/>
    <w:rsid w:val="00B47E16"/>
    <w:rsid w:val="00B51D53"/>
    <w:rsid w:val="00B51E93"/>
    <w:rsid w:val="00B52734"/>
    <w:rsid w:val="00B52ACA"/>
    <w:rsid w:val="00B5331B"/>
    <w:rsid w:val="00B54C3B"/>
    <w:rsid w:val="00B55D6E"/>
    <w:rsid w:val="00B5627A"/>
    <w:rsid w:val="00B564F3"/>
    <w:rsid w:val="00B566E4"/>
    <w:rsid w:val="00B5738C"/>
    <w:rsid w:val="00B615E9"/>
    <w:rsid w:val="00B61F23"/>
    <w:rsid w:val="00B62120"/>
    <w:rsid w:val="00B6214E"/>
    <w:rsid w:val="00B63638"/>
    <w:rsid w:val="00B64913"/>
    <w:rsid w:val="00B65F83"/>
    <w:rsid w:val="00B65FDD"/>
    <w:rsid w:val="00B66E29"/>
    <w:rsid w:val="00B67757"/>
    <w:rsid w:val="00B6775F"/>
    <w:rsid w:val="00B67892"/>
    <w:rsid w:val="00B678C6"/>
    <w:rsid w:val="00B72F48"/>
    <w:rsid w:val="00B732D3"/>
    <w:rsid w:val="00B73824"/>
    <w:rsid w:val="00B738B0"/>
    <w:rsid w:val="00B777EA"/>
    <w:rsid w:val="00B80243"/>
    <w:rsid w:val="00B8061D"/>
    <w:rsid w:val="00B81A76"/>
    <w:rsid w:val="00B81E99"/>
    <w:rsid w:val="00B82EA4"/>
    <w:rsid w:val="00B8365C"/>
    <w:rsid w:val="00B83A18"/>
    <w:rsid w:val="00B8440F"/>
    <w:rsid w:val="00B84712"/>
    <w:rsid w:val="00B85A57"/>
    <w:rsid w:val="00B85E5D"/>
    <w:rsid w:val="00B871AC"/>
    <w:rsid w:val="00B87933"/>
    <w:rsid w:val="00B87E48"/>
    <w:rsid w:val="00B90931"/>
    <w:rsid w:val="00B9394C"/>
    <w:rsid w:val="00B93B60"/>
    <w:rsid w:val="00B9426C"/>
    <w:rsid w:val="00B94E06"/>
    <w:rsid w:val="00B96650"/>
    <w:rsid w:val="00B96F89"/>
    <w:rsid w:val="00B977EF"/>
    <w:rsid w:val="00BA1261"/>
    <w:rsid w:val="00BA1B2E"/>
    <w:rsid w:val="00BA2008"/>
    <w:rsid w:val="00BA2B08"/>
    <w:rsid w:val="00BA3400"/>
    <w:rsid w:val="00BA341D"/>
    <w:rsid w:val="00BA39B2"/>
    <w:rsid w:val="00BA3E10"/>
    <w:rsid w:val="00BA76CC"/>
    <w:rsid w:val="00BB0D66"/>
    <w:rsid w:val="00BB1D71"/>
    <w:rsid w:val="00BB2ED6"/>
    <w:rsid w:val="00BB3DDB"/>
    <w:rsid w:val="00BB4272"/>
    <w:rsid w:val="00BB5639"/>
    <w:rsid w:val="00BB578B"/>
    <w:rsid w:val="00BB596E"/>
    <w:rsid w:val="00BB5F7A"/>
    <w:rsid w:val="00BB6068"/>
    <w:rsid w:val="00BB7C51"/>
    <w:rsid w:val="00BB7D39"/>
    <w:rsid w:val="00BC1ADA"/>
    <w:rsid w:val="00BC1E22"/>
    <w:rsid w:val="00BC2809"/>
    <w:rsid w:val="00BC29F2"/>
    <w:rsid w:val="00BC47F7"/>
    <w:rsid w:val="00BC49D6"/>
    <w:rsid w:val="00BC4A06"/>
    <w:rsid w:val="00BD03B0"/>
    <w:rsid w:val="00BD0B7E"/>
    <w:rsid w:val="00BD20DF"/>
    <w:rsid w:val="00BD2920"/>
    <w:rsid w:val="00BD32DB"/>
    <w:rsid w:val="00BD4787"/>
    <w:rsid w:val="00BD7122"/>
    <w:rsid w:val="00BD77E5"/>
    <w:rsid w:val="00BE0694"/>
    <w:rsid w:val="00BE13A6"/>
    <w:rsid w:val="00BE165E"/>
    <w:rsid w:val="00BE287C"/>
    <w:rsid w:val="00BE3388"/>
    <w:rsid w:val="00BE34C9"/>
    <w:rsid w:val="00BE43AC"/>
    <w:rsid w:val="00BE4EAB"/>
    <w:rsid w:val="00BE5CA1"/>
    <w:rsid w:val="00BF02FA"/>
    <w:rsid w:val="00BF07C3"/>
    <w:rsid w:val="00BF134B"/>
    <w:rsid w:val="00BF1856"/>
    <w:rsid w:val="00BF1D2A"/>
    <w:rsid w:val="00BF20F1"/>
    <w:rsid w:val="00BF2937"/>
    <w:rsid w:val="00BF2C48"/>
    <w:rsid w:val="00BF36AD"/>
    <w:rsid w:val="00BF3B54"/>
    <w:rsid w:val="00BF3B79"/>
    <w:rsid w:val="00BF54BA"/>
    <w:rsid w:val="00BF5DC5"/>
    <w:rsid w:val="00BF6059"/>
    <w:rsid w:val="00BF6E4C"/>
    <w:rsid w:val="00C00306"/>
    <w:rsid w:val="00C00FF3"/>
    <w:rsid w:val="00C03E5E"/>
    <w:rsid w:val="00C0410C"/>
    <w:rsid w:val="00C1033C"/>
    <w:rsid w:val="00C10D65"/>
    <w:rsid w:val="00C1172F"/>
    <w:rsid w:val="00C11BF4"/>
    <w:rsid w:val="00C12427"/>
    <w:rsid w:val="00C13498"/>
    <w:rsid w:val="00C14BCA"/>
    <w:rsid w:val="00C14BD9"/>
    <w:rsid w:val="00C15181"/>
    <w:rsid w:val="00C151E6"/>
    <w:rsid w:val="00C15691"/>
    <w:rsid w:val="00C15A8F"/>
    <w:rsid w:val="00C169F0"/>
    <w:rsid w:val="00C16CFA"/>
    <w:rsid w:val="00C17F22"/>
    <w:rsid w:val="00C20801"/>
    <w:rsid w:val="00C210DA"/>
    <w:rsid w:val="00C22678"/>
    <w:rsid w:val="00C2278F"/>
    <w:rsid w:val="00C22CF8"/>
    <w:rsid w:val="00C22D0A"/>
    <w:rsid w:val="00C22DF2"/>
    <w:rsid w:val="00C25180"/>
    <w:rsid w:val="00C309EA"/>
    <w:rsid w:val="00C351F3"/>
    <w:rsid w:val="00C36165"/>
    <w:rsid w:val="00C36353"/>
    <w:rsid w:val="00C37271"/>
    <w:rsid w:val="00C37A65"/>
    <w:rsid w:val="00C40328"/>
    <w:rsid w:val="00C411F6"/>
    <w:rsid w:val="00C41B74"/>
    <w:rsid w:val="00C430F9"/>
    <w:rsid w:val="00C449FB"/>
    <w:rsid w:val="00C44B16"/>
    <w:rsid w:val="00C45CFF"/>
    <w:rsid w:val="00C466D0"/>
    <w:rsid w:val="00C477D0"/>
    <w:rsid w:val="00C47FC3"/>
    <w:rsid w:val="00C47FFC"/>
    <w:rsid w:val="00C51CCA"/>
    <w:rsid w:val="00C549F6"/>
    <w:rsid w:val="00C54F62"/>
    <w:rsid w:val="00C5553F"/>
    <w:rsid w:val="00C557D3"/>
    <w:rsid w:val="00C61A79"/>
    <w:rsid w:val="00C61E3F"/>
    <w:rsid w:val="00C6268A"/>
    <w:rsid w:val="00C629AC"/>
    <w:rsid w:val="00C641F7"/>
    <w:rsid w:val="00C653A9"/>
    <w:rsid w:val="00C65442"/>
    <w:rsid w:val="00C655A8"/>
    <w:rsid w:val="00C66F71"/>
    <w:rsid w:val="00C67EA4"/>
    <w:rsid w:val="00C70E70"/>
    <w:rsid w:val="00C70F70"/>
    <w:rsid w:val="00C71D0C"/>
    <w:rsid w:val="00C741C1"/>
    <w:rsid w:val="00C76DCE"/>
    <w:rsid w:val="00C774C6"/>
    <w:rsid w:val="00C80976"/>
    <w:rsid w:val="00C817DB"/>
    <w:rsid w:val="00C81AF5"/>
    <w:rsid w:val="00C83118"/>
    <w:rsid w:val="00C8317E"/>
    <w:rsid w:val="00C83434"/>
    <w:rsid w:val="00C84602"/>
    <w:rsid w:val="00C86335"/>
    <w:rsid w:val="00C87F80"/>
    <w:rsid w:val="00C917B9"/>
    <w:rsid w:val="00C91DDB"/>
    <w:rsid w:val="00C921BC"/>
    <w:rsid w:val="00C921F4"/>
    <w:rsid w:val="00C93743"/>
    <w:rsid w:val="00C94962"/>
    <w:rsid w:val="00C94E1A"/>
    <w:rsid w:val="00C9553A"/>
    <w:rsid w:val="00C95B33"/>
    <w:rsid w:val="00C97103"/>
    <w:rsid w:val="00CA2611"/>
    <w:rsid w:val="00CA26C3"/>
    <w:rsid w:val="00CA3FD3"/>
    <w:rsid w:val="00CA5B17"/>
    <w:rsid w:val="00CA6D4A"/>
    <w:rsid w:val="00CB02CE"/>
    <w:rsid w:val="00CB13A9"/>
    <w:rsid w:val="00CB15AA"/>
    <w:rsid w:val="00CB1EEB"/>
    <w:rsid w:val="00CB5589"/>
    <w:rsid w:val="00CB5971"/>
    <w:rsid w:val="00CB7E3E"/>
    <w:rsid w:val="00CC1CA2"/>
    <w:rsid w:val="00CC2193"/>
    <w:rsid w:val="00CC2562"/>
    <w:rsid w:val="00CC2A7A"/>
    <w:rsid w:val="00CC3CF5"/>
    <w:rsid w:val="00CC3FF0"/>
    <w:rsid w:val="00CC483A"/>
    <w:rsid w:val="00CC485B"/>
    <w:rsid w:val="00CC51B0"/>
    <w:rsid w:val="00CC68B3"/>
    <w:rsid w:val="00CC6CC8"/>
    <w:rsid w:val="00CC7DB5"/>
    <w:rsid w:val="00CC7EEE"/>
    <w:rsid w:val="00CD0865"/>
    <w:rsid w:val="00CD09F0"/>
    <w:rsid w:val="00CD126A"/>
    <w:rsid w:val="00CD3087"/>
    <w:rsid w:val="00CD3AA7"/>
    <w:rsid w:val="00CD431D"/>
    <w:rsid w:val="00CD453A"/>
    <w:rsid w:val="00CD55C4"/>
    <w:rsid w:val="00CD594C"/>
    <w:rsid w:val="00CD5C30"/>
    <w:rsid w:val="00CD628C"/>
    <w:rsid w:val="00CD6814"/>
    <w:rsid w:val="00CD6A91"/>
    <w:rsid w:val="00CD6BD6"/>
    <w:rsid w:val="00CD6C2E"/>
    <w:rsid w:val="00CD703E"/>
    <w:rsid w:val="00CD725D"/>
    <w:rsid w:val="00CE05D8"/>
    <w:rsid w:val="00CE06F7"/>
    <w:rsid w:val="00CE07F3"/>
    <w:rsid w:val="00CE1356"/>
    <w:rsid w:val="00CE1518"/>
    <w:rsid w:val="00CE2519"/>
    <w:rsid w:val="00CE29D5"/>
    <w:rsid w:val="00CE57B7"/>
    <w:rsid w:val="00CE7292"/>
    <w:rsid w:val="00CF04A6"/>
    <w:rsid w:val="00CF0CFF"/>
    <w:rsid w:val="00CF2CC2"/>
    <w:rsid w:val="00CF303B"/>
    <w:rsid w:val="00CF3B82"/>
    <w:rsid w:val="00CF5C59"/>
    <w:rsid w:val="00CF5EA8"/>
    <w:rsid w:val="00CF5F28"/>
    <w:rsid w:val="00D000AD"/>
    <w:rsid w:val="00D00BAD"/>
    <w:rsid w:val="00D00C73"/>
    <w:rsid w:val="00D01546"/>
    <w:rsid w:val="00D01DB6"/>
    <w:rsid w:val="00D02AB1"/>
    <w:rsid w:val="00D03339"/>
    <w:rsid w:val="00D04741"/>
    <w:rsid w:val="00D0534E"/>
    <w:rsid w:val="00D05567"/>
    <w:rsid w:val="00D05E9E"/>
    <w:rsid w:val="00D063B1"/>
    <w:rsid w:val="00D117EC"/>
    <w:rsid w:val="00D12983"/>
    <w:rsid w:val="00D13B23"/>
    <w:rsid w:val="00D152C6"/>
    <w:rsid w:val="00D15D3B"/>
    <w:rsid w:val="00D16464"/>
    <w:rsid w:val="00D1759C"/>
    <w:rsid w:val="00D22933"/>
    <w:rsid w:val="00D26A5C"/>
    <w:rsid w:val="00D275F8"/>
    <w:rsid w:val="00D276AF"/>
    <w:rsid w:val="00D311FF"/>
    <w:rsid w:val="00D319D5"/>
    <w:rsid w:val="00D3256D"/>
    <w:rsid w:val="00D33351"/>
    <w:rsid w:val="00D339B0"/>
    <w:rsid w:val="00D344B5"/>
    <w:rsid w:val="00D36158"/>
    <w:rsid w:val="00D37E27"/>
    <w:rsid w:val="00D40006"/>
    <w:rsid w:val="00D42501"/>
    <w:rsid w:val="00D43C08"/>
    <w:rsid w:val="00D43C17"/>
    <w:rsid w:val="00D43C44"/>
    <w:rsid w:val="00D43F05"/>
    <w:rsid w:val="00D44376"/>
    <w:rsid w:val="00D451BA"/>
    <w:rsid w:val="00D45A8D"/>
    <w:rsid w:val="00D47280"/>
    <w:rsid w:val="00D50A48"/>
    <w:rsid w:val="00D51561"/>
    <w:rsid w:val="00D523F5"/>
    <w:rsid w:val="00D547BF"/>
    <w:rsid w:val="00D56553"/>
    <w:rsid w:val="00D577E8"/>
    <w:rsid w:val="00D578CC"/>
    <w:rsid w:val="00D60DB5"/>
    <w:rsid w:val="00D61DC5"/>
    <w:rsid w:val="00D61F2D"/>
    <w:rsid w:val="00D636F5"/>
    <w:rsid w:val="00D640D0"/>
    <w:rsid w:val="00D64B27"/>
    <w:rsid w:val="00D650BF"/>
    <w:rsid w:val="00D653BA"/>
    <w:rsid w:val="00D657AA"/>
    <w:rsid w:val="00D65E8C"/>
    <w:rsid w:val="00D70D16"/>
    <w:rsid w:val="00D72659"/>
    <w:rsid w:val="00D73284"/>
    <w:rsid w:val="00D7525D"/>
    <w:rsid w:val="00D76869"/>
    <w:rsid w:val="00D77DED"/>
    <w:rsid w:val="00D801D2"/>
    <w:rsid w:val="00D8070F"/>
    <w:rsid w:val="00D82C5A"/>
    <w:rsid w:val="00D84D83"/>
    <w:rsid w:val="00D86A27"/>
    <w:rsid w:val="00D873C8"/>
    <w:rsid w:val="00D87C08"/>
    <w:rsid w:val="00D915B9"/>
    <w:rsid w:val="00D91ABC"/>
    <w:rsid w:val="00D91B6E"/>
    <w:rsid w:val="00D921E8"/>
    <w:rsid w:val="00D926ED"/>
    <w:rsid w:val="00D928E6"/>
    <w:rsid w:val="00D92DD5"/>
    <w:rsid w:val="00D930E1"/>
    <w:rsid w:val="00D94A4C"/>
    <w:rsid w:val="00D953F8"/>
    <w:rsid w:val="00D975F8"/>
    <w:rsid w:val="00DA016B"/>
    <w:rsid w:val="00DA1768"/>
    <w:rsid w:val="00DA1B3A"/>
    <w:rsid w:val="00DA2F6B"/>
    <w:rsid w:val="00DA33D7"/>
    <w:rsid w:val="00DA37C9"/>
    <w:rsid w:val="00DA41E2"/>
    <w:rsid w:val="00DB00C6"/>
    <w:rsid w:val="00DB0C0F"/>
    <w:rsid w:val="00DB224A"/>
    <w:rsid w:val="00DB3C93"/>
    <w:rsid w:val="00DB3D13"/>
    <w:rsid w:val="00DB7150"/>
    <w:rsid w:val="00DB7E09"/>
    <w:rsid w:val="00DC0650"/>
    <w:rsid w:val="00DC0857"/>
    <w:rsid w:val="00DC3E47"/>
    <w:rsid w:val="00DC4C6F"/>
    <w:rsid w:val="00DC5949"/>
    <w:rsid w:val="00DD0C57"/>
    <w:rsid w:val="00DD0D94"/>
    <w:rsid w:val="00DD20DF"/>
    <w:rsid w:val="00DD3572"/>
    <w:rsid w:val="00DD46CD"/>
    <w:rsid w:val="00DD639D"/>
    <w:rsid w:val="00DD69E9"/>
    <w:rsid w:val="00DE109A"/>
    <w:rsid w:val="00DE13C0"/>
    <w:rsid w:val="00DE1A0A"/>
    <w:rsid w:val="00DE241E"/>
    <w:rsid w:val="00DE41C3"/>
    <w:rsid w:val="00DE5AE6"/>
    <w:rsid w:val="00DE5E20"/>
    <w:rsid w:val="00DE6163"/>
    <w:rsid w:val="00DE6FCC"/>
    <w:rsid w:val="00DF0C15"/>
    <w:rsid w:val="00DF1545"/>
    <w:rsid w:val="00DF15AE"/>
    <w:rsid w:val="00DF217B"/>
    <w:rsid w:val="00DF35B7"/>
    <w:rsid w:val="00DF4888"/>
    <w:rsid w:val="00DF6031"/>
    <w:rsid w:val="00DF6D78"/>
    <w:rsid w:val="00DF72B1"/>
    <w:rsid w:val="00E00F6C"/>
    <w:rsid w:val="00E0116B"/>
    <w:rsid w:val="00E024ED"/>
    <w:rsid w:val="00E03D3B"/>
    <w:rsid w:val="00E05E83"/>
    <w:rsid w:val="00E06195"/>
    <w:rsid w:val="00E07091"/>
    <w:rsid w:val="00E07754"/>
    <w:rsid w:val="00E07F36"/>
    <w:rsid w:val="00E11E9B"/>
    <w:rsid w:val="00E12792"/>
    <w:rsid w:val="00E148BB"/>
    <w:rsid w:val="00E17510"/>
    <w:rsid w:val="00E17EB9"/>
    <w:rsid w:val="00E209A1"/>
    <w:rsid w:val="00E21A33"/>
    <w:rsid w:val="00E236A5"/>
    <w:rsid w:val="00E23B79"/>
    <w:rsid w:val="00E27079"/>
    <w:rsid w:val="00E27698"/>
    <w:rsid w:val="00E278CF"/>
    <w:rsid w:val="00E27E22"/>
    <w:rsid w:val="00E30798"/>
    <w:rsid w:val="00E30DC4"/>
    <w:rsid w:val="00E3168B"/>
    <w:rsid w:val="00E31DA6"/>
    <w:rsid w:val="00E31EB9"/>
    <w:rsid w:val="00E32481"/>
    <w:rsid w:val="00E32603"/>
    <w:rsid w:val="00E33A0C"/>
    <w:rsid w:val="00E342CA"/>
    <w:rsid w:val="00E35617"/>
    <w:rsid w:val="00E36DD0"/>
    <w:rsid w:val="00E40126"/>
    <w:rsid w:val="00E41D18"/>
    <w:rsid w:val="00E4323E"/>
    <w:rsid w:val="00E44A07"/>
    <w:rsid w:val="00E459AC"/>
    <w:rsid w:val="00E45E6E"/>
    <w:rsid w:val="00E46965"/>
    <w:rsid w:val="00E500BA"/>
    <w:rsid w:val="00E5170A"/>
    <w:rsid w:val="00E542E8"/>
    <w:rsid w:val="00E5678A"/>
    <w:rsid w:val="00E5780F"/>
    <w:rsid w:val="00E57CEB"/>
    <w:rsid w:val="00E61FD6"/>
    <w:rsid w:val="00E626CA"/>
    <w:rsid w:val="00E6446C"/>
    <w:rsid w:val="00E6531E"/>
    <w:rsid w:val="00E65CD5"/>
    <w:rsid w:val="00E70CA8"/>
    <w:rsid w:val="00E71BB3"/>
    <w:rsid w:val="00E72CCE"/>
    <w:rsid w:val="00E72FD6"/>
    <w:rsid w:val="00E73C93"/>
    <w:rsid w:val="00E742C8"/>
    <w:rsid w:val="00E7471E"/>
    <w:rsid w:val="00E7489A"/>
    <w:rsid w:val="00E75A61"/>
    <w:rsid w:val="00E75A85"/>
    <w:rsid w:val="00E77724"/>
    <w:rsid w:val="00E80CDD"/>
    <w:rsid w:val="00E80D9B"/>
    <w:rsid w:val="00E8443D"/>
    <w:rsid w:val="00E84CB7"/>
    <w:rsid w:val="00E8589C"/>
    <w:rsid w:val="00E863E8"/>
    <w:rsid w:val="00E86457"/>
    <w:rsid w:val="00E871B7"/>
    <w:rsid w:val="00E91029"/>
    <w:rsid w:val="00E919EB"/>
    <w:rsid w:val="00E91F69"/>
    <w:rsid w:val="00E91FAD"/>
    <w:rsid w:val="00E920E6"/>
    <w:rsid w:val="00E938D1"/>
    <w:rsid w:val="00E942E0"/>
    <w:rsid w:val="00E9498B"/>
    <w:rsid w:val="00E96351"/>
    <w:rsid w:val="00EA08FA"/>
    <w:rsid w:val="00EA385A"/>
    <w:rsid w:val="00EA3D7A"/>
    <w:rsid w:val="00EA4637"/>
    <w:rsid w:val="00EA48DF"/>
    <w:rsid w:val="00EA4E20"/>
    <w:rsid w:val="00EB1974"/>
    <w:rsid w:val="00EB1E78"/>
    <w:rsid w:val="00EB3FD0"/>
    <w:rsid w:val="00EB69F7"/>
    <w:rsid w:val="00EB7F59"/>
    <w:rsid w:val="00EC1F56"/>
    <w:rsid w:val="00EC42A9"/>
    <w:rsid w:val="00EC4870"/>
    <w:rsid w:val="00EC4ACF"/>
    <w:rsid w:val="00EC6119"/>
    <w:rsid w:val="00EC6172"/>
    <w:rsid w:val="00EC6C4D"/>
    <w:rsid w:val="00EC71C0"/>
    <w:rsid w:val="00EC769C"/>
    <w:rsid w:val="00ED06BD"/>
    <w:rsid w:val="00ED0B9A"/>
    <w:rsid w:val="00ED0FB8"/>
    <w:rsid w:val="00ED1628"/>
    <w:rsid w:val="00ED21A7"/>
    <w:rsid w:val="00ED3088"/>
    <w:rsid w:val="00ED3133"/>
    <w:rsid w:val="00ED3F17"/>
    <w:rsid w:val="00ED5D85"/>
    <w:rsid w:val="00ED6498"/>
    <w:rsid w:val="00ED6648"/>
    <w:rsid w:val="00EE04FE"/>
    <w:rsid w:val="00EE053D"/>
    <w:rsid w:val="00EE0931"/>
    <w:rsid w:val="00EE0B76"/>
    <w:rsid w:val="00EE0D0F"/>
    <w:rsid w:val="00EE1B2D"/>
    <w:rsid w:val="00EE1F27"/>
    <w:rsid w:val="00EE3FED"/>
    <w:rsid w:val="00EE51D7"/>
    <w:rsid w:val="00EE5205"/>
    <w:rsid w:val="00EE52EC"/>
    <w:rsid w:val="00EE76DE"/>
    <w:rsid w:val="00EF1AA4"/>
    <w:rsid w:val="00EF2246"/>
    <w:rsid w:val="00EF5C43"/>
    <w:rsid w:val="00EF60C0"/>
    <w:rsid w:val="00EF65ED"/>
    <w:rsid w:val="00EF6774"/>
    <w:rsid w:val="00EF6776"/>
    <w:rsid w:val="00EF6840"/>
    <w:rsid w:val="00EF6E65"/>
    <w:rsid w:val="00F00259"/>
    <w:rsid w:val="00F003AB"/>
    <w:rsid w:val="00F00A12"/>
    <w:rsid w:val="00F03B41"/>
    <w:rsid w:val="00F03B97"/>
    <w:rsid w:val="00F040B4"/>
    <w:rsid w:val="00F04884"/>
    <w:rsid w:val="00F0523A"/>
    <w:rsid w:val="00F06B60"/>
    <w:rsid w:val="00F07186"/>
    <w:rsid w:val="00F1036A"/>
    <w:rsid w:val="00F10ADB"/>
    <w:rsid w:val="00F10F61"/>
    <w:rsid w:val="00F12FD3"/>
    <w:rsid w:val="00F131AD"/>
    <w:rsid w:val="00F145E5"/>
    <w:rsid w:val="00F1527C"/>
    <w:rsid w:val="00F15BB8"/>
    <w:rsid w:val="00F15DA3"/>
    <w:rsid w:val="00F16A59"/>
    <w:rsid w:val="00F16B67"/>
    <w:rsid w:val="00F173B8"/>
    <w:rsid w:val="00F17C9D"/>
    <w:rsid w:val="00F21CC0"/>
    <w:rsid w:val="00F22260"/>
    <w:rsid w:val="00F24A3B"/>
    <w:rsid w:val="00F250A9"/>
    <w:rsid w:val="00F26F16"/>
    <w:rsid w:val="00F27229"/>
    <w:rsid w:val="00F30913"/>
    <w:rsid w:val="00F30946"/>
    <w:rsid w:val="00F30B46"/>
    <w:rsid w:val="00F31402"/>
    <w:rsid w:val="00F31543"/>
    <w:rsid w:val="00F31E7E"/>
    <w:rsid w:val="00F32D1D"/>
    <w:rsid w:val="00F334C4"/>
    <w:rsid w:val="00F34044"/>
    <w:rsid w:val="00F34D12"/>
    <w:rsid w:val="00F364EF"/>
    <w:rsid w:val="00F37559"/>
    <w:rsid w:val="00F3773C"/>
    <w:rsid w:val="00F40839"/>
    <w:rsid w:val="00F409EE"/>
    <w:rsid w:val="00F40BFF"/>
    <w:rsid w:val="00F40FCD"/>
    <w:rsid w:val="00F41CA1"/>
    <w:rsid w:val="00F42504"/>
    <w:rsid w:val="00F42F7D"/>
    <w:rsid w:val="00F43418"/>
    <w:rsid w:val="00F43B2F"/>
    <w:rsid w:val="00F4494F"/>
    <w:rsid w:val="00F45338"/>
    <w:rsid w:val="00F460DA"/>
    <w:rsid w:val="00F466B3"/>
    <w:rsid w:val="00F47368"/>
    <w:rsid w:val="00F5092F"/>
    <w:rsid w:val="00F517A0"/>
    <w:rsid w:val="00F51B6A"/>
    <w:rsid w:val="00F529FC"/>
    <w:rsid w:val="00F52A75"/>
    <w:rsid w:val="00F52D80"/>
    <w:rsid w:val="00F54AA0"/>
    <w:rsid w:val="00F56322"/>
    <w:rsid w:val="00F57347"/>
    <w:rsid w:val="00F60BCC"/>
    <w:rsid w:val="00F6164F"/>
    <w:rsid w:val="00F61D8C"/>
    <w:rsid w:val="00F6380B"/>
    <w:rsid w:val="00F64CEE"/>
    <w:rsid w:val="00F656FB"/>
    <w:rsid w:val="00F65D88"/>
    <w:rsid w:val="00F66341"/>
    <w:rsid w:val="00F67D6B"/>
    <w:rsid w:val="00F67FED"/>
    <w:rsid w:val="00F7052E"/>
    <w:rsid w:val="00F712DD"/>
    <w:rsid w:val="00F7192D"/>
    <w:rsid w:val="00F741ED"/>
    <w:rsid w:val="00F77F5B"/>
    <w:rsid w:val="00F81130"/>
    <w:rsid w:val="00F81D12"/>
    <w:rsid w:val="00F82525"/>
    <w:rsid w:val="00F82C6F"/>
    <w:rsid w:val="00F85B42"/>
    <w:rsid w:val="00F872E0"/>
    <w:rsid w:val="00F900AB"/>
    <w:rsid w:val="00F90A13"/>
    <w:rsid w:val="00F90C51"/>
    <w:rsid w:val="00F91AF9"/>
    <w:rsid w:val="00F925D3"/>
    <w:rsid w:val="00F937FB"/>
    <w:rsid w:val="00F94123"/>
    <w:rsid w:val="00F953FE"/>
    <w:rsid w:val="00F95F14"/>
    <w:rsid w:val="00F96429"/>
    <w:rsid w:val="00FA0C24"/>
    <w:rsid w:val="00FA30B0"/>
    <w:rsid w:val="00FA6551"/>
    <w:rsid w:val="00FA69C6"/>
    <w:rsid w:val="00FA7044"/>
    <w:rsid w:val="00FA7709"/>
    <w:rsid w:val="00FB0454"/>
    <w:rsid w:val="00FB1401"/>
    <w:rsid w:val="00FB2AC1"/>
    <w:rsid w:val="00FB5472"/>
    <w:rsid w:val="00FB7E6E"/>
    <w:rsid w:val="00FB7FF8"/>
    <w:rsid w:val="00FC0EBB"/>
    <w:rsid w:val="00FC125F"/>
    <w:rsid w:val="00FC1F12"/>
    <w:rsid w:val="00FC1FFC"/>
    <w:rsid w:val="00FC2EB7"/>
    <w:rsid w:val="00FC4231"/>
    <w:rsid w:val="00FC4A22"/>
    <w:rsid w:val="00FC4CB3"/>
    <w:rsid w:val="00FC5668"/>
    <w:rsid w:val="00FC59EA"/>
    <w:rsid w:val="00FC6709"/>
    <w:rsid w:val="00FC7054"/>
    <w:rsid w:val="00FC71BF"/>
    <w:rsid w:val="00FD082F"/>
    <w:rsid w:val="00FD0DA0"/>
    <w:rsid w:val="00FD1A31"/>
    <w:rsid w:val="00FD4A8A"/>
    <w:rsid w:val="00FD5BB9"/>
    <w:rsid w:val="00FD64CB"/>
    <w:rsid w:val="00FD6A64"/>
    <w:rsid w:val="00FD70E5"/>
    <w:rsid w:val="00FD7312"/>
    <w:rsid w:val="00FE0771"/>
    <w:rsid w:val="00FE151D"/>
    <w:rsid w:val="00FE1D42"/>
    <w:rsid w:val="00FE2611"/>
    <w:rsid w:val="00FE2B7F"/>
    <w:rsid w:val="00FE3686"/>
    <w:rsid w:val="00FE6EC2"/>
    <w:rsid w:val="00FE7DE2"/>
    <w:rsid w:val="00FF007E"/>
    <w:rsid w:val="00FF1BD6"/>
    <w:rsid w:val="00FF1BE1"/>
    <w:rsid w:val="00FF1FD5"/>
    <w:rsid w:val="00FF3245"/>
    <w:rsid w:val="00FF5576"/>
    <w:rsid w:val="00FF730E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5896A7"/>
  <w15:docId w15:val="{79BB4C18-E14E-4926-B67F-ED4D6166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065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504"/>
    <w:rPr>
      <w:color w:val="954F72"/>
      <w:u w:val="single"/>
    </w:rPr>
  </w:style>
  <w:style w:type="paragraph" w:customStyle="1" w:styleId="xl80">
    <w:name w:val="xl80"/>
    <w:basedOn w:val="Normal"/>
    <w:rsid w:val="00506504"/>
    <w:pPr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1">
    <w:name w:val="xl81"/>
    <w:basedOn w:val="Normal"/>
    <w:rsid w:val="00506504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2">
    <w:name w:val="xl82"/>
    <w:basedOn w:val="Normal"/>
    <w:rsid w:val="005065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3">
    <w:name w:val="xl83"/>
    <w:basedOn w:val="Normal"/>
    <w:rsid w:val="005065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4">
    <w:name w:val="xl84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5">
    <w:name w:val="xl85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D9E7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6">
    <w:name w:val="xl86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C1E5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7">
    <w:name w:val="xl87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C1E5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8">
    <w:name w:val="xl88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9AC0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89">
    <w:name w:val="xl89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59AC0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0">
    <w:name w:val="xl90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1">
    <w:name w:val="xl91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2">
    <w:name w:val="xl92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3">
    <w:name w:val="xl93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4">
    <w:name w:val="xl94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5">
    <w:name w:val="xl95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customStyle="1" w:styleId="xl96">
    <w:name w:val="xl96"/>
    <w:basedOn w:val="Normal"/>
    <w:rsid w:val="00506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Calibri" w:eastAsia="Times New Roman" w:hAnsi="Calibri" w:cs="Times New Roman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506504"/>
    <w:pPr>
      <w:spacing w:after="200" w:line="276" w:lineRule="auto"/>
      <w:ind w:left="720"/>
      <w:contextualSpacing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1D51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1B5"/>
  </w:style>
  <w:style w:type="paragraph" w:styleId="Footer">
    <w:name w:val="footer"/>
    <w:basedOn w:val="Normal"/>
    <w:link w:val="FooterChar"/>
    <w:uiPriority w:val="99"/>
    <w:unhideWhenUsed/>
    <w:rsid w:val="001D51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1B5"/>
  </w:style>
  <w:style w:type="paragraph" w:customStyle="1" w:styleId="msonormal0">
    <w:name w:val="msonormal"/>
    <w:basedOn w:val="Normal"/>
    <w:rsid w:val="008512A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font5">
    <w:name w:val="font5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font6">
    <w:name w:val="font6"/>
    <w:basedOn w:val="Normal"/>
    <w:rsid w:val="008512A6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8512A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97">
    <w:name w:val="xl9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98">
    <w:name w:val="xl9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99">
    <w:name w:val="xl9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0">
    <w:name w:val="xl10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1">
    <w:name w:val="xl101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2">
    <w:name w:val="xl102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3">
    <w:name w:val="xl10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4">
    <w:name w:val="xl10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5">
    <w:name w:val="xl10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6">
    <w:name w:val="xl10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7">
    <w:name w:val="xl107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08">
    <w:name w:val="xl108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09">
    <w:name w:val="xl10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0">
    <w:name w:val="xl11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1">
    <w:name w:val="xl11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2">
    <w:name w:val="xl11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3">
    <w:name w:val="xl11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4">
    <w:name w:val="xl114"/>
    <w:basedOn w:val="Normal"/>
    <w:rsid w:val="00851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5">
    <w:name w:val="xl115"/>
    <w:basedOn w:val="Normal"/>
    <w:rsid w:val="00851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6">
    <w:name w:val="xl11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17">
    <w:name w:val="xl11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18">
    <w:name w:val="xl11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19">
    <w:name w:val="xl11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20">
    <w:name w:val="xl12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1">
    <w:name w:val="xl12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2">
    <w:name w:val="xl12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3">
    <w:name w:val="xl12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4">
    <w:name w:val="xl12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5">
    <w:name w:val="xl125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6">
    <w:name w:val="xl126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27">
    <w:name w:val="xl12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28">
    <w:name w:val="xl12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29">
    <w:name w:val="xl12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0">
    <w:name w:val="xl13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1">
    <w:name w:val="xl13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2">
    <w:name w:val="xl13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3">
    <w:name w:val="xl13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4">
    <w:name w:val="xl13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5">
    <w:name w:val="xl13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6">
    <w:name w:val="xl13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7">
    <w:name w:val="xl137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38">
    <w:name w:val="xl13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39">
    <w:name w:val="xl13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0">
    <w:name w:val="xl14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1">
    <w:name w:val="xl14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2">
    <w:name w:val="xl14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43">
    <w:name w:val="xl14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44">
    <w:name w:val="xl144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45">
    <w:name w:val="xl14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46">
    <w:name w:val="xl146"/>
    <w:basedOn w:val="Normal"/>
    <w:rsid w:val="008512A6"/>
    <w:pP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47">
    <w:name w:val="xl147"/>
    <w:basedOn w:val="Normal"/>
    <w:rsid w:val="008512A6"/>
    <w:pPr>
      <w:spacing w:before="100" w:beforeAutospacing="1" w:after="100" w:afterAutospacing="1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48">
    <w:name w:val="xl14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49">
    <w:name w:val="xl14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0">
    <w:name w:val="xl15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1">
    <w:name w:val="xl151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Arial Narrow" w:eastAsia="Times New Roman" w:hAnsi="Arial Narrow" w:cs="Times New Roman"/>
      <w:b/>
      <w:bCs/>
      <w:sz w:val="22"/>
      <w:lang w:eastAsia="en-GB"/>
    </w:rPr>
  </w:style>
  <w:style w:type="paragraph" w:customStyle="1" w:styleId="xl152">
    <w:name w:val="xl15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53">
    <w:name w:val="xl153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54">
    <w:name w:val="xl154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5">
    <w:name w:val="xl15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6">
    <w:name w:val="xl156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57">
    <w:name w:val="xl157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58">
    <w:name w:val="xl158"/>
    <w:basedOn w:val="Normal"/>
    <w:rsid w:val="008512A6"/>
    <w:pPr>
      <w:shd w:val="clear" w:color="000000" w:fill="FF99CC"/>
      <w:spacing w:before="100" w:beforeAutospacing="1" w:after="100" w:afterAutospacing="1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59">
    <w:name w:val="xl159"/>
    <w:basedOn w:val="Normal"/>
    <w:rsid w:val="008512A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l160">
    <w:name w:val="xl160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22"/>
      <w:lang w:eastAsia="en-GB"/>
    </w:rPr>
  </w:style>
  <w:style w:type="paragraph" w:customStyle="1" w:styleId="xl161">
    <w:name w:val="xl161"/>
    <w:basedOn w:val="Normal"/>
    <w:rsid w:val="008512A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xl162">
    <w:name w:val="xl162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63">
    <w:name w:val="xl163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4">
    <w:name w:val="xl164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5">
    <w:name w:val="xl165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FF0000"/>
      <w:sz w:val="22"/>
      <w:lang w:eastAsia="en-GB"/>
    </w:rPr>
  </w:style>
  <w:style w:type="paragraph" w:customStyle="1" w:styleId="xl166">
    <w:name w:val="xl166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7">
    <w:name w:val="xl167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8">
    <w:name w:val="xl168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69">
    <w:name w:val="xl169"/>
    <w:basedOn w:val="Normal"/>
    <w:rsid w:val="00851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0">
    <w:name w:val="xl170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1">
    <w:name w:val="xl171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2">
    <w:name w:val="xl172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3">
    <w:name w:val="xl173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4">
    <w:name w:val="xl174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75">
    <w:name w:val="xl175"/>
    <w:basedOn w:val="Normal"/>
    <w:rsid w:val="008512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6">
    <w:name w:val="xl176"/>
    <w:basedOn w:val="Normal"/>
    <w:rsid w:val="008512A6"/>
    <w:pP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7">
    <w:name w:val="xl177"/>
    <w:basedOn w:val="Normal"/>
    <w:rsid w:val="008512A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8">
    <w:name w:val="xl178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79">
    <w:name w:val="xl179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80">
    <w:name w:val="xl180"/>
    <w:basedOn w:val="Normal"/>
    <w:rsid w:val="008512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81">
    <w:name w:val="xl181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Times New Roman" w:hAnsi="Arial Narrow" w:cs="Times New Roman"/>
      <w:color w:val="000000"/>
      <w:sz w:val="22"/>
      <w:lang w:eastAsia="en-GB"/>
    </w:rPr>
  </w:style>
  <w:style w:type="paragraph" w:customStyle="1" w:styleId="xl182">
    <w:name w:val="xl182"/>
    <w:basedOn w:val="Normal"/>
    <w:rsid w:val="008512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83">
    <w:name w:val="xl183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customStyle="1" w:styleId="xl184">
    <w:name w:val="xl184"/>
    <w:basedOn w:val="Normal"/>
    <w:rsid w:val="008512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E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59D4-DBA9-4687-8CC9-DE1C7566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2836</Words>
  <Characters>16933</Characters>
  <Application>Microsoft Office Word</Application>
  <DocSecurity>0</DocSecurity>
  <Lines>529</Lines>
  <Paragraphs>564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Froud</dc:creator>
  <cp:lastModifiedBy>Mike Froud</cp:lastModifiedBy>
  <cp:revision>3</cp:revision>
  <cp:lastPrinted>2025-05-24T10:23:00Z</cp:lastPrinted>
  <dcterms:created xsi:type="dcterms:W3CDTF">2026-05-28T08:51:00Z</dcterms:created>
  <dcterms:modified xsi:type="dcterms:W3CDTF">2026-05-28T08:52:00Z</dcterms:modified>
</cp:coreProperties>
</file>